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EAE" w:rsidRDefault="00247EAE" w:rsidP="00247EAE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28"/>
          <w:lang w:eastAsia="ru-RU"/>
        </w:rPr>
      </w:pPr>
      <w:r w:rsidRPr="00247EAE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28"/>
          <w:lang w:eastAsia="ru-RU"/>
        </w:rPr>
        <w:t>КГУ «</w:t>
      </w:r>
      <w:proofErr w:type="spellStart"/>
      <w:r w:rsidRPr="00247EAE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28"/>
          <w:lang w:eastAsia="ru-RU"/>
        </w:rPr>
        <w:t>Приреченская</w:t>
      </w:r>
      <w:proofErr w:type="spellEnd"/>
      <w:r w:rsidRPr="00247EAE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28"/>
          <w:lang w:eastAsia="ru-RU"/>
        </w:rPr>
        <w:t xml:space="preserve"> СШ»</w:t>
      </w:r>
    </w:p>
    <w:p w:rsidR="00247EAE" w:rsidRDefault="00247EAE" w:rsidP="00247EAE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28"/>
          <w:lang w:eastAsia="ru-RU"/>
        </w:rPr>
      </w:pPr>
    </w:p>
    <w:p w:rsidR="00247EAE" w:rsidRPr="00247EAE" w:rsidRDefault="00247EAE" w:rsidP="00247EAE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28"/>
          <w:lang w:eastAsia="ru-RU"/>
        </w:rPr>
      </w:pPr>
    </w:p>
    <w:p w:rsidR="00247EAE" w:rsidRDefault="00E04E29" w:rsidP="00247EAE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00B050"/>
          <w:kern w:val="36"/>
          <w:sz w:val="44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color w:val="00B050"/>
          <w:kern w:val="36"/>
          <w:sz w:val="44"/>
          <w:szCs w:val="28"/>
          <w:lang w:eastAsia="ru-RU"/>
        </w:rPr>
        <w:t>Психологический тренинг для педагогов</w:t>
      </w:r>
    </w:p>
    <w:p w:rsidR="00247EAE" w:rsidRPr="00247EAE" w:rsidRDefault="00247EAE" w:rsidP="00247EAE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00B050"/>
          <w:kern w:val="36"/>
          <w:sz w:val="44"/>
          <w:szCs w:val="28"/>
          <w:lang w:eastAsia="ru-RU"/>
        </w:rPr>
      </w:pPr>
    </w:p>
    <w:p w:rsidR="00E04E29" w:rsidRDefault="00E04E29" w:rsidP="00E04E2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="00247EAE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43.25pt;height:51pt" fillcolor="#b2b2b2" strokecolor="#33c" strokeweight="1pt">
            <v:fill opacity=".5"/>
            <v:shadow on="t" color="#99f" offset="3pt"/>
            <v:textpath style="font-family:&quot;Arial Black&quot;;v-text-kern:t" trim="t" fitpath="t" string="«Вместе мы — сила!»"/>
          </v:shape>
        </w:pict>
      </w:r>
    </w:p>
    <w:p w:rsidR="00247EAE" w:rsidRDefault="00247EAE" w:rsidP="00E04E29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8" name="Рисунок 8" descr="https://ds04.infourok.ru/uploads/ex/0138/000e93af-9523fbc7/img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s04.infourok.ru/uploads/ex/0138/000e93af-9523fbc7/img1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EAE" w:rsidRDefault="00247EAE" w:rsidP="00247EAE">
      <w:pPr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Подготовила: </w:t>
      </w:r>
      <w:proofErr w:type="spell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Алпысбаева</w:t>
      </w:r>
      <w:proofErr w:type="spellEnd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А</w:t>
      </w:r>
      <w:r w:rsidR="00E04E29" w:rsidRPr="00E04E2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семгуль</w:t>
      </w:r>
      <w:proofErr w:type="spellEnd"/>
      <w:r w:rsidR="00E04E29" w:rsidRPr="00E04E2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04E29" w:rsidRPr="00E04E2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Шеркеновна</w:t>
      </w:r>
      <w:proofErr w:type="spellEnd"/>
    </w:p>
    <w:p w:rsidR="00247EAE" w:rsidRDefault="00247EAE" w:rsidP="00247EA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47EAE" w:rsidRDefault="00247EAE" w:rsidP="00E04E2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04E29" w:rsidRPr="00E04E29" w:rsidRDefault="00E04E29" w:rsidP="00E04E2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Психологический тренинг для педагогов «Вместе мы — сила!»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Цель: способствовать позитивным взаимоотношениям, взаимопониманию между педагогами.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Задачи:</w:t>
      </w:r>
      <w:r w:rsidR="00247EA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повысить групповую сплоченность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снять мышечное и эмоциональное напряжение педагогов;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улучшить эмоциональное состояние педагогов.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Условия проведения: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Приглашаются все желающие педагоги, группа не более 20 человек. Продолжительность занятия 1-1,5 ч.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Оборудование: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Мяч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сердце из бумаги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ручки, листы бумаги на каждого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бантики, маски, костюм для ведущей, различные предметы для выступления, шарфы</w:t>
      </w:r>
    </w:p>
    <w:p w:rsidR="00E04E29" w:rsidRPr="00E04E29" w:rsidRDefault="00E04E29" w:rsidP="00E04E2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Ход тренинга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Добрый день! Я рада приветствовать вас на нашем тренинге! Это замечательно, что мы смогли с вами встретиться, и имеем возможность немного расслабиться, отдохнуть, поиграть, узнать о себе и коллегах что-то новое и, самое главное, - выразить друг другу радость встречи.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 №1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поздороваемся»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Педагоги по сигналу психолога начинают хаотично двигаться по комнате и здороваться со всеми, кто встречается на пути. Здороваться надо определенным образом: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1 хлопок – здороваемся за руку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2 хлопка – здороваемся плечами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3 хлопка – здороваемся спинами.</w:t>
      </w:r>
    </w:p>
    <w:p w:rsidR="00573D1D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Для полноты тактильных ощущений желательно ввести запрет </w:t>
      </w:r>
      <w:proofErr w:type="gramStart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</w:t>
      </w:r>
      <w:proofErr w:type="gramEnd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E04E29" w:rsidRPr="00E04E29" w:rsidRDefault="00573D1D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</w:t>
      </w:r>
      <w:r w:rsidR="00E04E29"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говоры во время игры.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Упражнение № 2 «Пожелай </w:t>
      </w:r>
      <w:proofErr w:type="gramStart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другому</w:t>
      </w:r>
      <w:proofErr w:type="gramEnd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Педагоги становятся в круг. У педагога-психолога в руках мяч.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Начнем нашу работу с высказыван</w:t>
      </w:r>
      <w:r w:rsidR="00573D1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ия друг другу пожелания на сего</w:t>
      </w: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дняшний день. Оно должно быть коротким, желательно в одно слово. Вы бросаете мяч кому хотите и одновременно говорите это пожелание. Тот, кому бросили мяч, в свою очередь, бросает его следующему, высказывая ему пожелание на сегодняшний день. Будем внимательно следить за тем, чтобы мяч побывал у всех, и постараемся никого не пропустить.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 № 3 «На что похоже мое настроение сейчас?»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Педагоги сидят в кругу. Мяч передается по кругу. Каждый рассказывает о своем настроении, сравнивая </w:t>
      </w:r>
      <w:r w:rsidR="00F250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его с каким-либо состоянием, со</w:t>
      </w: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бытием или предметом, фруктом, природным явлением и т. п.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 № 4 Игра «Составь портрет» (Наиболее значимые качества педагога).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Коллеги садятся в круг и делятся на две команды, каждая из которых записывает качества.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(Ум, благородство, культура, знания, профессионализм, любовь к детям, дисциплинированность, склонность к творчеству, коммуникабельность, активность, разносторонние интересы, организаторские способности, увлеченность, интеллигентность, чувство юмора, умение слушать, доброта, тактичность, справедливость, порядочность и т. д.)</w:t>
      </w:r>
      <w:proofErr w:type="gramEnd"/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 № 5 Аудиозапись ответов детей на вопросы: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Психолог: Какие качества больше всего ценят в вас ваши воспитанники, вы узнаете, прослушав магнитофонную запись ответов детей на следующие вопросы: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Какой</w:t>
      </w:r>
      <w:r w:rsidR="003A63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бы ты хотел видеть своего учителя</w:t>
      </w: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За чт</w:t>
      </w:r>
      <w:r w:rsidR="003A63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 вы любите своего  учителя</w:t>
      </w: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3A63FE" w:rsidRDefault="003A63FE" w:rsidP="003A63F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A63FE" w:rsidRDefault="00E04E29" w:rsidP="003A63FE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 № 6 «Неожиданные картинки»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Сядьте в один общий круг. Возьмите по листу бумаги и напишите свое имя с обратной стороны. Начните рисовать какую-нибудь картину (2-3 минуты). По моей команде перестаньте рисовать и передайте начатый рисунок соседу слева. Возьмите тот лист, который передаст сосед </w:t>
      </w:r>
      <w:proofErr w:type="gramStart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справа</w:t>
      </w:r>
      <w:proofErr w:type="gramEnd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продолжите рисовать начатую им картину.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Педагогам дается возможность порисовать еще 2-3 минуты, после чего они снова передают свои рисунки. В больших группах потребуется немало времени, прежде чем все рисунки сделают полный круг. В таких случаях надо упражнение остановить после 8-10 смен или попросить передавать рисунок через одного.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 № 7 «Аплодисменты по кругу»</w:t>
      </w:r>
    </w:p>
    <w:p w:rsidR="00E04E29" w:rsidRPr="00E04E29" w:rsidRDefault="00E04E29" w:rsidP="00E04E2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Цели: р</w:t>
      </w: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азвитие взаимоотношений, групповой сплоченности, создание положительного благоприятного климата.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этом замечательном и неординарном ритуале все происходит по парадоксальной логике. </w:t>
      </w:r>
      <w:proofErr w:type="gramStart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Последние</w:t>
      </w:r>
      <w:proofErr w:type="gramEnd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становятся первыми. Игра построена таким образом, что интенсивность аплодисментов постепенно нарастает и достигает своего апогея, когда </w:t>
      </w:r>
      <w:proofErr w:type="gramStart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последний</w:t>
      </w:r>
      <w:proofErr w:type="gramEnd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получает аплодисменты. Эта игра — одна из самых любимых практически во всех возрастных группах.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Инструкция: Кто из вас может представить, что чувствует артист после концерта или спектакля, стоя перед своей публикой и слушая гром аплодисментов? Возможно, он чувствует эти аплодисменты не только ушами. Быть может, он воспринимает овации всем своим телом, всеми фибрами своей души, как приятное всеобъемлющее волнение.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хочу предложить вам игру, в ходе которой аплодисменты сначала звучат тихо, а затем становятся все сильнее и сильнее. Игра проходит следующим образом. Вы становитесь в общий круг. Один из вас начинает: он подходит к кому-нибудь из участников, смотрит ему в глаза и дарит ему свои аплодисменты, изо всех сил хлопая в ладоши. Затем они оба выбирают следующего участника, который также получает свою порцию аплодисментов — они оба подходят к нему, встают перед ним и аплодируют ему. Затем уже вся тройка выбирает следующего претендента на овации. Каждый раз тот, кому аплодировали, имеет право выбирать следующего. Таким образом, игра продолжается, а овации становятся все громче и громче.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«Снимаем фильм» (15 мин)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Материал: бантики, маски, костюм для ведущей, различные предметы для выступления, шарфы и т. д.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Инструкция. Команде предлагается «снять» и «показать»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короткометражный фильм из жизни детского сада на предложенную тему: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подготовка к утреннику;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 «Сердце коллектива»</w:t>
      </w:r>
    </w:p>
    <w:p w:rsidR="00D96967" w:rsidRDefault="00E04E29" w:rsidP="00D96967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headline"/>
          <w:rFonts w:ascii="Arial" w:hAnsi="Arial" w:cs="Arial"/>
          <w:color w:val="111111"/>
          <w:sz w:val="26"/>
          <w:szCs w:val="26"/>
          <w:bdr w:val="none" w:sz="0" w:space="0" w:color="auto" w:frame="1"/>
        </w:rPr>
      </w:pPr>
      <w:r w:rsidRPr="00E04E29">
        <w:rPr>
          <w:color w:val="111111"/>
          <w:sz w:val="28"/>
          <w:szCs w:val="28"/>
        </w:rPr>
        <w:lastRenderedPageBreak/>
        <w:t>Педагог-психолог: Знаете ли вы, что у каждого коллектива есть свое сердце. Я хочу, чтобы вы сейчас сделали друг другу что-нибудь приятное. Напишите свое имя на листе бумаги и сложите его. Это надо для того, чтобы каждый из вас мог потом вытянуть жребий с чьим-нибудь именем. Я принесла большое сердце, которое и станет сердцем нашего коллектива. Придумайте дружескую приятную фразу в адрес того, чье имя вы вытянули по жребию. Возьмите маленькое сердечко и запишите на нем то, что вы придумали. Затем мы приклеим все маленькие сердечки на наше большое сердце.</w:t>
      </w:r>
      <w:r w:rsidR="00D96967" w:rsidRPr="00D96967">
        <w:rPr>
          <w:rStyle w:val="headline"/>
          <w:rFonts w:ascii="Arial" w:hAnsi="Arial" w:cs="Arial"/>
          <w:color w:val="111111"/>
          <w:sz w:val="26"/>
          <w:szCs w:val="26"/>
          <w:bdr w:val="none" w:sz="0" w:space="0" w:color="auto" w:frame="1"/>
        </w:rPr>
        <w:t xml:space="preserve"> </w:t>
      </w:r>
    </w:p>
    <w:p w:rsidR="00D96967" w:rsidRPr="00D96967" w:rsidRDefault="00D96967" w:rsidP="00D9696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96967">
        <w:rPr>
          <w:rStyle w:val="a4"/>
          <w:color w:val="111111"/>
          <w:sz w:val="28"/>
          <w:szCs w:val="28"/>
          <w:bdr w:val="none" w:sz="0" w:space="0" w:color="auto" w:frame="1"/>
        </w:rPr>
        <w:t>Упражнение </w:t>
      </w:r>
      <w:r w:rsidRPr="00D96967">
        <w:rPr>
          <w:i/>
          <w:iCs/>
          <w:color w:val="111111"/>
          <w:sz w:val="28"/>
          <w:szCs w:val="28"/>
          <w:bdr w:val="none" w:sz="0" w:space="0" w:color="auto" w:frame="1"/>
        </w:rPr>
        <w:t>«Не говори "нет"»</w:t>
      </w:r>
    </w:p>
    <w:p w:rsidR="00D96967" w:rsidRPr="00D96967" w:rsidRDefault="00D96967" w:rsidP="00D9696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D96967">
        <w:rPr>
          <w:color w:val="111111"/>
          <w:sz w:val="28"/>
          <w:szCs w:val="28"/>
        </w:rPr>
        <w:t>Договоритесь с ребенком (или несколькими участниками </w:t>
      </w:r>
      <w:r w:rsidRPr="00D96967">
        <w:rPr>
          <w:rStyle w:val="a4"/>
          <w:color w:val="111111"/>
          <w:sz w:val="28"/>
          <w:szCs w:val="28"/>
          <w:bdr w:val="none" w:sz="0" w:space="0" w:color="auto" w:frame="1"/>
        </w:rPr>
        <w:t>игры</w:t>
      </w:r>
      <w:r w:rsidRPr="00D96967">
        <w:rPr>
          <w:color w:val="111111"/>
          <w:sz w:val="28"/>
          <w:szCs w:val="28"/>
        </w:rPr>
        <w:t>, что вы </w:t>
      </w:r>
      <w:proofErr w:type="spellStart"/>
      <w:r w:rsidRPr="00D96967">
        <w:rPr>
          <w:rStyle w:val="a4"/>
          <w:color w:val="111111"/>
          <w:sz w:val="28"/>
          <w:szCs w:val="28"/>
          <w:bdr w:val="none" w:sz="0" w:space="0" w:color="auto" w:frame="1"/>
        </w:rPr>
        <w:t>будете</w:t>
      </w:r>
      <w:r w:rsidRPr="00D96967">
        <w:rPr>
          <w:color w:val="111111"/>
          <w:sz w:val="28"/>
          <w:szCs w:val="28"/>
        </w:rPr>
        <w:t>задавать</w:t>
      </w:r>
      <w:proofErr w:type="spellEnd"/>
      <w:r w:rsidRPr="00D96967">
        <w:rPr>
          <w:color w:val="111111"/>
          <w:sz w:val="28"/>
          <w:szCs w:val="28"/>
        </w:rPr>
        <w:t xml:space="preserve"> разные каверзные вопросы, а он может давать самые разные ответы.</w:t>
      </w:r>
      <w:proofErr w:type="gramEnd"/>
      <w:r w:rsidRPr="00D96967">
        <w:rPr>
          <w:color w:val="111111"/>
          <w:sz w:val="28"/>
          <w:szCs w:val="28"/>
        </w:rPr>
        <w:t xml:space="preserve"> Но есть один </w:t>
      </w:r>
      <w:r w:rsidRPr="00D96967">
        <w:rPr>
          <w:color w:val="111111"/>
          <w:sz w:val="28"/>
          <w:szCs w:val="28"/>
          <w:u w:val="single"/>
          <w:bdr w:val="none" w:sz="0" w:space="0" w:color="auto" w:frame="1"/>
        </w:rPr>
        <w:t>уговор</w:t>
      </w:r>
      <w:r w:rsidRPr="00D96967">
        <w:rPr>
          <w:color w:val="111111"/>
          <w:sz w:val="28"/>
          <w:szCs w:val="28"/>
        </w:rPr>
        <w:t>: нельзя произносить слово </w:t>
      </w:r>
      <w:r w:rsidRPr="00D96967">
        <w:rPr>
          <w:i/>
          <w:iCs/>
          <w:color w:val="111111"/>
          <w:sz w:val="28"/>
          <w:szCs w:val="28"/>
          <w:bdr w:val="none" w:sz="0" w:space="0" w:color="auto" w:frame="1"/>
        </w:rPr>
        <w:t>«нет»</w:t>
      </w:r>
      <w:r w:rsidRPr="00D96967">
        <w:rPr>
          <w:color w:val="111111"/>
          <w:sz w:val="28"/>
          <w:szCs w:val="28"/>
        </w:rPr>
        <w:t>.</w:t>
      </w:r>
    </w:p>
    <w:p w:rsidR="00D96967" w:rsidRPr="00D96967" w:rsidRDefault="00D96967" w:rsidP="00D9696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96967">
        <w:rPr>
          <w:color w:val="111111"/>
          <w:sz w:val="28"/>
          <w:szCs w:val="28"/>
        </w:rPr>
        <w:t>Примеры вопросов с </w:t>
      </w:r>
      <w:r w:rsidRPr="00D96967">
        <w:rPr>
          <w:i/>
          <w:iCs/>
          <w:color w:val="111111"/>
          <w:sz w:val="28"/>
          <w:szCs w:val="28"/>
          <w:bdr w:val="none" w:sz="0" w:space="0" w:color="auto" w:frame="1"/>
        </w:rPr>
        <w:t>«ловушкой»</w:t>
      </w:r>
      <w:r w:rsidRPr="00D96967">
        <w:rPr>
          <w:color w:val="111111"/>
          <w:sz w:val="28"/>
          <w:szCs w:val="28"/>
        </w:rPr>
        <w:t>:</w:t>
      </w:r>
    </w:p>
    <w:p w:rsidR="00D96967" w:rsidRPr="00D96967" w:rsidRDefault="00D96967" w:rsidP="00D9696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96967">
        <w:rPr>
          <w:i/>
          <w:iCs/>
          <w:color w:val="111111"/>
          <w:sz w:val="28"/>
          <w:szCs w:val="28"/>
          <w:bdr w:val="none" w:sz="0" w:space="0" w:color="auto" w:frame="1"/>
        </w:rPr>
        <w:t>«Ты спишь с открытыми глазами?»</w:t>
      </w:r>
    </w:p>
    <w:p w:rsidR="00D96967" w:rsidRPr="00D96967" w:rsidRDefault="00D96967" w:rsidP="00D9696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96967">
        <w:rPr>
          <w:i/>
          <w:iCs/>
          <w:color w:val="111111"/>
          <w:sz w:val="28"/>
          <w:szCs w:val="28"/>
          <w:bdr w:val="none" w:sz="0" w:space="0" w:color="auto" w:frame="1"/>
        </w:rPr>
        <w:t>«С неба падают шоколадки?»</w:t>
      </w:r>
    </w:p>
    <w:p w:rsidR="00D96967" w:rsidRPr="00D96967" w:rsidRDefault="00D96967" w:rsidP="00D9696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96967">
        <w:rPr>
          <w:i/>
          <w:iCs/>
          <w:color w:val="111111"/>
          <w:sz w:val="28"/>
          <w:szCs w:val="28"/>
          <w:bdr w:val="none" w:sz="0" w:space="0" w:color="auto" w:frame="1"/>
        </w:rPr>
        <w:t>«Брюки надевают на голову?»</w:t>
      </w:r>
    </w:p>
    <w:p w:rsidR="00D96967" w:rsidRPr="00D96967" w:rsidRDefault="00D96967" w:rsidP="00D9696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96967">
        <w:rPr>
          <w:i/>
          <w:iCs/>
          <w:color w:val="111111"/>
          <w:sz w:val="28"/>
          <w:szCs w:val="28"/>
          <w:bdr w:val="none" w:sz="0" w:space="0" w:color="auto" w:frame="1"/>
        </w:rPr>
        <w:t>«Человек спит в собачьей будке?»</w:t>
      </w:r>
    </w:p>
    <w:p w:rsidR="00D96967" w:rsidRPr="00D96967" w:rsidRDefault="00D96967" w:rsidP="00D9696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96967">
        <w:rPr>
          <w:i/>
          <w:iCs/>
          <w:color w:val="111111"/>
          <w:sz w:val="28"/>
          <w:szCs w:val="28"/>
          <w:bdr w:val="none" w:sz="0" w:space="0" w:color="auto" w:frame="1"/>
        </w:rPr>
        <w:t>«Нос нужен для того, чтобы слышать?»</w:t>
      </w:r>
    </w:p>
    <w:p w:rsidR="00D96967" w:rsidRPr="00D96967" w:rsidRDefault="00D96967" w:rsidP="00D9696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96967">
        <w:rPr>
          <w:i/>
          <w:iCs/>
          <w:color w:val="111111"/>
          <w:sz w:val="28"/>
          <w:szCs w:val="28"/>
          <w:bdr w:val="none" w:sz="0" w:space="0" w:color="auto" w:frame="1"/>
        </w:rPr>
        <w:t>«Хлеб пекут в холодильнике?»</w:t>
      </w:r>
    </w:p>
    <w:p w:rsidR="00D96967" w:rsidRPr="00D96967" w:rsidRDefault="00D96967" w:rsidP="00D96967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D96967">
        <w:rPr>
          <w:color w:val="111111"/>
          <w:sz w:val="28"/>
          <w:szCs w:val="28"/>
        </w:rPr>
        <w:t>«Тяжелая гиря может плыть по реке?</w:t>
      </w:r>
    </w:p>
    <w:p w:rsidR="00D96967" w:rsidRPr="00D96967" w:rsidRDefault="00D96967" w:rsidP="00D9696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96967">
        <w:rPr>
          <w:i/>
          <w:iCs/>
          <w:color w:val="111111"/>
          <w:sz w:val="28"/>
          <w:szCs w:val="28"/>
          <w:bdr w:val="none" w:sz="0" w:space="0" w:color="auto" w:frame="1"/>
        </w:rPr>
        <w:t>«Птицы долетают до Луны?»</w:t>
      </w:r>
    </w:p>
    <w:p w:rsidR="00D96967" w:rsidRPr="00D96967" w:rsidRDefault="00D96967" w:rsidP="00D9696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96967">
        <w:rPr>
          <w:i/>
          <w:iCs/>
          <w:color w:val="111111"/>
          <w:sz w:val="28"/>
          <w:szCs w:val="28"/>
          <w:bdr w:val="none" w:sz="0" w:space="0" w:color="auto" w:frame="1"/>
        </w:rPr>
        <w:t>«Ты умеешь летать?»</w:t>
      </w:r>
    </w:p>
    <w:p w:rsidR="00E04E29" w:rsidRDefault="00D96967" w:rsidP="00D96967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D96967">
        <w:rPr>
          <w:i/>
          <w:iCs/>
          <w:color w:val="111111"/>
          <w:sz w:val="28"/>
          <w:szCs w:val="28"/>
          <w:bdr w:val="none" w:sz="0" w:space="0" w:color="auto" w:frame="1"/>
        </w:rPr>
        <w:t>«Сладкое - это невкусная еда?»</w:t>
      </w:r>
    </w:p>
    <w:p w:rsidR="00D96967" w:rsidRPr="00E04E29" w:rsidRDefault="00D96967" w:rsidP="00D9696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 «Реклама».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Психолог: </w:t>
      </w:r>
      <w:proofErr w:type="gramStart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 подтверждение, что наша профессия, одна из самых важных, лучших, востребованных - прошу каждую команду в течение минуты придумать  девиз (буквально одну-две фразы, чтобы похвалить профессию, себя, команду в которой вы участвуете.</w:t>
      </w:r>
      <w:proofErr w:type="gramEnd"/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Психолог: Спасибо всем за активное участие в тренинге! Любите и цените себя, свой труд, свою жизнь! Верьте в себя, свои силы и возможности! В заключении мне хотелось бы вам раздать памятку под названием «Правила поведения в общении»</w:t>
      </w:r>
    </w:p>
    <w:p w:rsidR="00573D1D" w:rsidRDefault="00573D1D" w:rsidP="00573D1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</w:p>
    <w:p w:rsidR="00573D1D" w:rsidRDefault="00573D1D" w:rsidP="00573D1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</w:p>
    <w:p w:rsidR="00573D1D" w:rsidRDefault="00573D1D" w:rsidP="00573D1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</w:p>
    <w:p w:rsidR="00573D1D" w:rsidRDefault="00573D1D" w:rsidP="00573D1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</w:p>
    <w:p w:rsidR="00314FBC" w:rsidRDefault="00314FBC" w:rsidP="00573D1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</w:p>
    <w:p w:rsidR="00573D1D" w:rsidRPr="00E04E29" w:rsidRDefault="00E04E29" w:rsidP="00573D1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ПРАВИЛА ПОВЕДЕНИЯ В ОБЩЕНИИ</w:t>
      </w:r>
    </w:p>
    <w:p w:rsidR="00E04E29" w:rsidRPr="00E04E29" w:rsidRDefault="00E04E29" w:rsidP="00E04E2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573D1D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ru-RU"/>
        </w:rPr>
        <w:t>Старайтесь: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Иметь в душе прекрасный идеал, высокую мечту и стремиться к ней.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Быть лучше, помня, что совершенствованию нет предела.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Расти профессионально, быть в курсе последних достижений педагогической науки, не останавливаться </w:t>
      </w:r>
      <w:proofErr w:type="gramStart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</w:t>
      </w:r>
      <w:proofErr w:type="gramEnd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достигнутом.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Быть всегда в равновесии, сдерживая отрицательные эмоции.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Выходить из конфликтных ситуаций с достоинством и юмором.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Прощать, сочувствовать, сопереживать, быть великодушным и снисходительным.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7. Жить легко, просто и радостно. Видеть во всем </w:t>
      </w:r>
      <w:proofErr w:type="gramStart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положительное</w:t>
      </w:r>
      <w:proofErr w:type="gramEnd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Быть всегда доброжелательным. Дружелюбие — основа вашего здоровья.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Всюду навести порядок и уют. Создать оазис доброты, любви и красоты — в душе, в семье, в работе. Прививайте это детям.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 Быть добрым и честным. Помните, что добро, сделанное вами, всегда вернется к вам многократно увеличенным.</w:t>
      </w:r>
    </w:p>
    <w:p w:rsidR="00E04E29" w:rsidRPr="00E04E29" w:rsidRDefault="00E04E29" w:rsidP="00E04E2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573D1D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ru-RU"/>
        </w:rPr>
        <w:t>Помните: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"Терпение — дар Неба". </w:t>
      </w:r>
      <w:proofErr w:type="gramStart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Обладающий</w:t>
      </w:r>
      <w:proofErr w:type="gramEnd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терпением, не унизится до раздражения.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Всегда есть тот, кому нужна ваша помощь, кому труднее, чем вам.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Великая миссия женщины — нести в мир любовь, красоту и гармонию.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Коллектив — это тоже семья. Укрепляйте мир нашей семьи добрыми мыслями, добрыми словами, добрыми делами.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Ваши объяснения должны быть простыми и понятными детям.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Когда ребенок разговаривает с вами, слушайте его внимательно.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Не скупитесь на похвалу.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Не создавайте конфликтных ситуаций.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9. Следите за внешностью и поведением.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 Ваше отношение к работе, людям, предметам — образец для подражания.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Воспитывая детей, стремитесь: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Любить ребенка таким, каков он есть.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Уважать в каждом ребенке личность.</w:t>
      </w:r>
    </w:p>
    <w:p w:rsidR="00247EAE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Хвалить, поощрять, ободрять, создавая </w:t>
      </w:r>
      <w:proofErr w:type="gramStart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положительную</w:t>
      </w:r>
      <w:proofErr w:type="gramEnd"/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эмоциональную 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атмосферу.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Замечать не недостатки ребенка, а динамику его развития.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Сделать родителей своими союзниками в деле воспитания.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Разговаривать с ребенком заботливым, ободряющим тоном.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Поощрять стремление ребенка задавать вопросы.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детском саду запрещается: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Кричать и наказывать детей.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Выставлять проступки детей на всеобщее обозрение.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Приходить к детям с плохим настроением.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Обсуждать с родителями поведение чужого ребенка.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Оставлять детей одних.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Обсуждать с родителями поведение чужого ребенка.</w:t>
      </w:r>
    </w:p>
    <w:p w:rsidR="00E04E29" w:rsidRPr="00E04E29" w:rsidRDefault="00E04E29" w:rsidP="00E04E2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04E2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Оставлять детей одних.</w:t>
      </w:r>
    </w:p>
    <w:p w:rsidR="007747C8" w:rsidRPr="00E04E29" w:rsidRDefault="007747C8">
      <w:pPr>
        <w:rPr>
          <w:rFonts w:ascii="Times New Roman" w:hAnsi="Times New Roman" w:cs="Times New Roman"/>
          <w:sz w:val="28"/>
          <w:szCs w:val="28"/>
        </w:rPr>
      </w:pPr>
    </w:p>
    <w:sectPr w:rsidR="007747C8" w:rsidRPr="00E04E29" w:rsidSect="00573D1D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4E29"/>
    <w:rsid w:val="001B2EC9"/>
    <w:rsid w:val="00247EAE"/>
    <w:rsid w:val="00314FBC"/>
    <w:rsid w:val="003A63FE"/>
    <w:rsid w:val="005509A5"/>
    <w:rsid w:val="00573D1D"/>
    <w:rsid w:val="00766780"/>
    <w:rsid w:val="007747C8"/>
    <w:rsid w:val="00D96967"/>
    <w:rsid w:val="00E04E29"/>
    <w:rsid w:val="00E5522F"/>
    <w:rsid w:val="00F25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C8"/>
  </w:style>
  <w:style w:type="paragraph" w:styleId="1">
    <w:name w:val="heading 1"/>
    <w:basedOn w:val="a"/>
    <w:link w:val="10"/>
    <w:uiPriority w:val="9"/>
    <w:qFormat/>
    <w:rsid w:val="00E04E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4E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E04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04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4E2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04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4E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9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0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7</Pages>
  <Words>1357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2018-11-24T01:52:00Z</cp:lastPrinted>
  <dcterms:created xsi:type="dcterms:W3CDTF">2018-11-21T23:42:00Z</dcterms:created>
  <dcterms:modified xsi:type="dcterms:W3CDTF">2018-11-24T01:53:00Z</dcterms:modified>
</cp:coreProperties>
</file>