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4EF" w:rsidRPr="00A26BCA" w:rsidRDefault="00F564EF" w:rsidP="00F564EF">
      <w:pPr>
        <w:tabs>
          <w:tab w:val="left" w:pos="7088"/>
        </w:tabs>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A26BCA">
        <w:rPr>
          <w:rFonts w:ascii="Times New Roman" w:hAnsi="Times New Roman" w:cs="Times New Roman"/>
          <w:b/>
          <w:sz w:val="24"/>
          <w:szCs w:val="24"/>
          <w:lang w:val="kk-KZ"/>
        </w:rPr>
        <w:t xml:space="preserve">Краткосрочный план урока </w:t>
      </w:r>
    </w:p>
    <w:tbl>
      <w:tblPr>
        <w:tblW w:w="5776"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708"/>
        <w:gridCol w:w="1271"/>
        <w:gridCol w:w="1280"/>
        <w:gridCol w:w="1017"/>
        <w:gridCol w:w="1524"/>
        <w:gridCol w:w="637"/>
        <w:gridCol w:w="82"/>
        <w:gridCol w:w="2835"/>
      </w:tblGrid>
      <w:tr w:rsidR="00F564EF" w:rsidRPr="00A26BCA" w:rsidTr="00C0470A">
        <w:trPr>
          <w:cantSplit/>
          <w:trHeight w:val="473"/>
        </w:trPr>
        <w:tc>
          <w:tcPr>
            <w:tcW w:w="2704" w:type="pct"/>
            <w:gridSpan w:val="5"/>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Раздел долгосрочного плана: </w:t>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b/>
                <w:sz w:val="24"/>
                <w:szCs w:val="24"/>
              </w:rPr>
              <w:t>5.1</w:t>
            </w:r>
            <w:proofErr w:type="gramStart"/>
            <w:r w:rsidRPr="00A26BCA">
              <w:rPr>
                <w:rFonts w:ascii="Times New Roman" w:hAnsi="Times New Roman" w:cs="Times New Roman"/>
                <w:b/>
                <w:sz w:val="24"/>
                <w:szCs w:val="24"/>
              </w:rPr>
              <w:t xml:space="preserve"> В</w:t>
            </w:r>
            <w:proofErr w:type="gramEnd"/>
            <w:r w:rsidRPr="00A26BCA">
              <w:rPr>
                <w:rFonts w:ascii="Times New Roman" w:hAnsi="Times New Roman" w:cs="Times New Roman"/>
                <w:sz w:val="24"/>
                <w:szCs w:val="24"/>
              </w:rPr>
              <w:t xml:space="preserve">  Безопасность в Интернете</w:t>
            </w:r>
            <w:bookmarkStart w:id="0" w:name="_Toc303949809"/>
          </w:p>
        </w:tc>
        <w:tc>
          <w:tcPr>
            <w:tcW w:w="2296" w:type="pct"/>
            <w:gridSpan w:val="4"/>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Школа: </w:t>
            </w:r>
            <w:r>
              <w:rPr>
                <w:rFonts w:ascii="Times New Roman" w:hAnsi="Times New Roman" w:cs="Times New Roman"/>
                <w:b/>
                <w:sz w:val="24"/>
                <w:szCs w:val="24"/>
              </w:rPr>
              <w:t>Приреченская СШ</w:t>
            </w:r>
          </w:p>
        </w:tc>
      </w:tr>
      <w:tr w:rsidR="00F564EF" w:rsidRPr="00A26BCA" w:rsidTr="00C0470A">
        <w:trPr>
          <w:cantSplit/>
          <w:trHeight w:val="472"/>
        </w:trPr>
        <w:tc>
          <w:tcPr>
            <w:tcW w:w="2704" w:type="pct"/>
            <w:gridSpan w:val="5"/>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p>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Дата:    </w:t>
            </w:r>
            <w:r w:rsidRPr="00A26BCA">
              <w:rPr>
                <w:rFonts w:ascii="Times New Roman" w:hAnsi="Times New Roman" w:cs="Times New Roman"/>
                <w:sz w:val="24"/>
                <w:szCs w:val="24"/>
              </w:rPr>
              <w:t>«____»_________ 20___ г.</w:t>
            </w:r>
          </w:p>
        </w:tc>
        <w:tc>
          <w:tcPr>
            <w:tcW w:w="2296" w:type="pct"/>
            <w:gridSpan w:val="4"/>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ФИО учителя: </w:t>
            </w:r>
            <w:r>
              <w:rPr>
                <w:rFonts w:ascii="Times New Roman" w:hAnsi="Times New Roman" w:cs="Times New Roman"/>
                <w:b/>
                <w:sz w:val="24"/>
                <w:szCs w:val="24"/>
              </w:rPr>
              <w:t>Айзель С.С.</w:t>
            </w:r>
          </w:p>
        </w:tc>
      </w:tr>
      <w:tr w:rsidR="00F564EF" w:rsidRPr="00A26BCA" w:rsidTr="00C0470A">
        <w:trPr>
          <w:cantSplit/>
          <w:trHeight w:val="412"/>
        </w:trPr>
        <w:tc>
          <w:tcPr>
            <w:tcW w:w="2704" w:type="pct"/>
            <w:gridSpan w:val="5"/>
            <w:tcBorders>
              <w:top w:val="single" w:sz="4" w:space="0" w:color="auto"/>
              <w:left w:val="single" w:sz="4" w:space="0" w:color="auto"/>
              <w:bottom w:val="single" w:sz="4" w:space="0" w:color="auto"/>
              <w:right w:val="single" w:sz="4" w:space="0" w:color="auto"/>
            </w:tcBorders>
            <w:vAlign w:val="center"/>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Класс:  </w:t>
            </w:r>
            <w:r w:rsidRPr="00A26BCA">
              <w:rPr>
                <w:rFonts w:ascii="Times New Roman" w:hAnsi="Times New Roman" w:cs="Times New Roman"/>
                <w:sz w:val="24"/>
                <w:szCs w:val="24"/>
              </w:rPr>
              <w:t>5____</w:t>
            </w:r>
          </w:p>
        </w:tc>
        <w:tc>
          <w:tcPr>
            <w:tcW w:w="977" w:type="pct"/>
            <w:gridSpan w:val="2"/>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Участвовали: </w:t>
            </w:r>
            <w:r w:rsidRPr="00A26BCA">
              <w:rPr>
                <w:rFonts w:ascii="Times New Roman" w:hAnsi="Times New Roman" w:cs="Times New Roman"/>
                <w:sz w:val="24"/>
                <w:szCs w:val="24"/>
              </w:rPr>
              <w:t>____</w:t>
            </w:r>
          </w:p>
        </w:tc>
        <w:tc>
          <w:tcPr>
            <w:tcW w:w="1319" w:type="pct"/>
            <w:gridSpan w:val="2"/>
            <w:tcBorders>
              <w:top w:val="single" w:sz="4" w:space="0" w:color="auto"/>
              <w:left w:val="single" w:sz="4" w:space="0" w:color="auto"/>
              <w:bottom w:val="single" w:sz="4" w:space="0" w:color="auto"/>
              <w:right w:val="single" w:sz="4" w:space="0" w:color="auto"/>
            </w:tcBorders>
            <w:hideMark/>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Отсутствовали: </w:t>
            </w:r>
            <w:r w:rsidRPr="00A26BCA">
              <w:rPr>
                <w:rFonts w:ascii="Times New Roman" w:hAnsi="Times New Roman" w:cs="Times New Roman"/>
                <w:sz w:val="24"/>
                <w:szCs w:val="24"/>
              </w:rPr>
              <w:t>____</w:t>
            </w:r>
          </w:p>
        </w:tc>
      </w:tr>
      <w:tr w:rsidR="00F564EF" w:rsidRPr="00A26BCA" w:rsidTr="00C0470A">
        <w:tblPrEx>
          <w:tblLook w:val="0000"/>
        </w:tblPrEx>
        <w:trPr>
          <w:cantSplit/>
          <w:trHeight w:val="412"/>
        </w:trPr>
        <w:tc>
          <w:tcPr>
            <w:tcW w:w="1090" w:type="pct"/>
            <w:gridSpan w:val="2"/>
            <w:tcBorders>
              <w:top w:val="single" w:sz="4" w:space="0" w:color="auto"/>
            </w:tcBorders>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b/>
                <w:sz w:val="24"/>
                <w:szCs w:val="24"/>
              </w:rPr>
              <w:t>Тема урока</w:t>
            </w:r>
          </w:p>
        </w:tc>
        <w:tc>
          <w:tcPr>
            <w:tcW w:w="3910" w:type="pct"/>
            <w:gridSpan w:val="7"/>
            <w:tcBorders>
              <w:top w:val="single" w:sz="4" w:space="0" w:color="auto"/>
            </w:tcBorders>
            <w:vAlign w:val="center"/>
          </w:tcPr>
          <w:p w:rsidR="00F564EF" w:rsidRPr="00A26BCA" w:rsidRDefault="00F564EF" w:rsidP="00C0470A">
            <w:pPr>
              <w:pStyle w:val="AssignmentTemplate"/>
              <w:tabs>
                <w:tab w:val="left" w:pos="7088"/>
              </w:tabs>
              <w:spacing w:before="0" w:after="0"/>
              <w:outlineLvl w:val="2"/>
              <w:rPr>
                <w:rFonts w:ascii="Times New Roman" w:hAnsi="Times New Roman"/>
                <w:b w:val="0"/>
                <w:sz w:val="24"/>
                <w:szCs w:val="24"/>
              </w:rPr>
            </w:pPr>
            <w:r w:rsidRPr="00A26BCA">
              <w:rPr>
                <w:rFonts w:ascii="Times New Roman" w:hAnsi="Times New Roman"/>
                <w:bCs/>
                <w:sz w:val="24"/>
                <w:szCs w:val="24"/>
              </w:rPr>
              <w:t>Какие есть опасности при работе в Интернете?</w:t>
            </w:r>
          </w:p>
        </w:tc>
      </w:tr>
      <w:tr w:rsidR="00F564EF" w:rsidRPr="00A26BCA" w:rsidTr="00C0470A">
        <w:tblPrEx>
          <w:tblLook w:val="0000"/>
        </w:tblPrEx>
        <w:trPr>
          <w:cantSplit/>
          <w:trHeight w:val="954"/>
        </w:trPr>
        <w:tc>
          <w:tcPr>
            <w:tcW w:w="1090" w:type="pct"/>
            <w:gridSpan w:val="2"/>
            <w:vAlign w:val="center"/>
          </w:tcPr>
          <w:p w:rsidR="00F564EF" w:rsidRPr="00A26BCA" w:rsidRDefault="00F564EF" w:rsidP="00C0470A">
            <w:pPr>
              <w:widowControl w:val="0"/>
              <w:tabs>
                <w:tab w:val="left" w:pos="7088"/>
              </w:tabs>
              <w:spacing w:after="0" w:line="240" w:lineRule="auto"/>
              <w:ind w:right="-115"/>
              <w:rPr>
                <w:rFonts w:ascii="Times New Roman" w:hAnsi="Times New Roman" w:cs="Times New Roman"/>
                <w:b/>
                <w:sz w:val="24"/>
                <w:szCs w:val="24"/>
                <w:lang w:val="kk-KZ"/>
              </w:rPr>
            </w:pPr>
            <w:r w:rsidRPr="00A26BCA">
              <w:rPr>
                <w:rFonts w:ascii="Times New Roman" w:hAnsi="Times New Roman" w:cs="Times New Roman"/>
                <w:b/>
                <w:sz w:val="24"/>
                <w:szCs w:val="24"/>
              </w:rPr>
              <w:t>Учебные цели для достиже</w:t>
            </w:r>
            <w:r w:rsidRPr="00A26BCA">
              <w:rPr>
                <w:rFonts w:ascii="Times New Roman" w:hAnsi="Times New Roman" w:cs="Times New Roman"/>
                <w:b/>
                <w:sz w:val="24"/>
                <w:szCs w:val="24"/>
              </w:rPr>
              <w:softHyphen/>
              <w:t>ния на этом уроке (ссылка на учебную программу)</w:t>
            </w:r>
          </w:p>
        </w:tc>
        <w:tc>
          <w:tcPr>
            <w:tcW w:w="3910" w:type="pct"/>
            <w:gridSpan w:val="7"/>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 xml:space="preserve">5.4.2.1 </w:t>
            </w:r>
          </w:p>
          <w:p w:rsidR="00F564EF" w:rsidRPr="00A26BCA" w:rsidRDefault="00F564EF" w:rsidP="00C0470A">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Рассуждать о незаконности копирования чужой работы.</w:t>
            </w:r>
          </w:p>
        </w:tc>
      </w:tr>
      <w:tr w:rsidR="00F564EF" w:rsidRPr="00A26BCA" w:rsidTr="00C0470A">
        <w:tblPrEx>
          <w:tblLook w:val="0000"/>
        </w:tblPrEx>
        <w:trPr>
          <w:cantSplit/>
          <w:trHeight w:val="251"/>
        </w:trPr>
        <w:tc>
          <w:tcPr>
            <w:tcW w:w="1090" w:type="pct"/>
            <w:gridSpan w:val="2"/>
            <w:vAlign w:val="center"/>
          </w:tcPr>
          <w:p w:rsidR="00F564EF" w:rsidRPr="00A26BCA" w:rsidRDefault="00F564EF" w:rsidP="00C0470A">
            <w:pPr>
              <w:widowControl w:val="0"/>
              <w:tabs>
                <w:tab w:val="left" w:pos="7088"/>
              </w:tabs>
              <w:spacing w:after="0" w:line="240" w:lineRule="auto"/>
              <w:ind w:right="-115"/>
              <w:rPr>
                <w:rFonts w:ascii="Times New Roman" w:hAnsi="Times New Roman" w:cs="Times New Roman"/>
                <w:b/>
                <w:sz w:val="24"/>
                <w:szCs w:val="24"/>
                <w:lang w:val="kk-KZ"/>
              </w:rPr>
            </w:pPr>
            <w:r w:rsidRPr="00A26BCA">
              <w:rPr>
                <w:rFonts w:ascii="Times New Roman" w:hAnsi="Times New Roman" w:cs="Times New Roman"/>
                <w:b/>
                <w:sz w:val="24"/>
                <w:szCs w:val="24"/>
              </w:rPr>
              <w:t>Цель урока</w:t>
            </w:r>
          </w:p>
        </w:tc>
        <w:tc>
          <w:tcPr>
            <w:tcW w:w="3910" w:type="pct"/>
            <w:gridSpan w:val="7"/>
            <w:vAlign w:val="center"/>
          </w:tcPr>
          <w:p w:rsidR="00F564EF" w:rsidRPr="00A26BCA" w:rsidRDefault="00F564EF" w:rsidP="00C0470A">
            <w:pPr>
              <w:tabs>
                <w:tab w:val="left" w:pos="7088"/>
              </w:tabs>
              <w:autoSpaceDE w:val="0"/>
              <w:autoSpaceDN w:val="0"/>
              <w:adjustRightInd w:val="0"/>
              <w:spacing w:after="0"/>
              <w:jc w:val="both"/>
              <w:rPr>
                <w:rFonts w:ascii="Times New Roman" w:hAnsi="Times New Roman" w:cs="Times New Roman"/>
                <w:sz w:val="24"/>
                <w:szCs w:val="24"/>
              </w:rPr>
            </w:pPr>
            <w:r w:rsidRPr="00A26BCA">
              <w:rPr>
                <w:rFonts w:ascii="Times New Roman" w:hAnsi="Times New Roman" w:cs="Times New Roman"/>
                <w:sz w:val="24"/>
                <w:szCs w:val="24"/>
              </w:rPr>
              <w:t>Усвоение учащимися правил безопасного использования и</w:t>
            </w:r>
            <w:proofErr w:type="gramStart"/>
            <w:r w:rsidRPr="00A26BCA">
              <w:rPr>
                <w:rFonts w:ascii="Times New Roman" w:hAnsi="Times New Roman" w:cs="Times New Roman"/>
                <w:sz w:val="24"/>
                <w:szCs w:val="24"/>
              </w:rPr>
              <w:t>н-</w:t>
            </w:r>
            <w:proofErr w:type="gram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тернета</w:t>
            </w:r>
            <w:proofErr w:type="spellEnd"/>
            <w:r w:rsidRPr="00A26BCA">
              <w:rPr>
                <w:rFonts w:ascii="Times New Roman" w:hAnsi="Times New Roman" w:cs="Times New Roman"/>
                <w:sz w:val="24"/>
                <w:szCs w:val="24"/>
              </w:rPr>
              <w:t xml:space="preserve">. </w:t>
            </w:r>
          </w:p>
          <w:p w:rsidR="00F564EF" w:rsidRPr="00A26BCA" w:rsidRDefault="00F564EF" w:rsidP="00C0470A">
            <w:pPr>
              <w:widowControl w:val="0"/>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sz w:val="24"/>
                <w:szCs w:val="24"/>
              </w:rPr>
              <w:t>Повышение уровня осведомленности о возможностях решения неприятных и опасных ситуаций, возникающих в интернете. Формирование навыков оценки опасных ситуаций при использовании сети Интернет</w:t>
            </w:r>
          </w:p>
        </w:tc>
      </w:tr>
      <w:tr w:rsidR="00F564EF" w:rsidRPr="00A26BCA" w:rsidTr="00C0470A">
        <w:tblPrEx>
          <w:tblLook w:val="0000"/>
        </w:tblPrEx>
        <w:trPr>
          <w:cantSplit/>
          <w:trHeight w:val="603"/>
        </w:trPr>
        <w:tc>
          <w:tcPr>
            <w:tcW w:w="1090" w:type="pct"/>
            <w:gridSpan w:val="2"/>
            <w:vAlign w:val="center"/>
          </w:tcPr>
          <w:p w:rsidR="00F564EF" w:rsidRPr="00A26BCA" w:rsidRDefault="00F564EF" w:rsidP="00C0470A">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lang w:val="kk-KZ"/>
              </w:rPr>
              <w:t>Цели обучения учащихся</w:t>
            </w:r>
          </w:p>
        </w:tc>
        <w:tc>
          <w:tcPr>
            <w:tcW w:w="3910" w:type="pct"/>
            <w:gridSpan w:val="7"/>
            <w:vAlign w:val="center"/>
          </w:tcPr>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 xml:space="preserve">Все ученики: </w:t>
            </w:r>
          </w:p>
          <w:p w:rsidR="00F564EF" w:rsidRPr="00A26BCA" w:rsidRDefault="00F564EF" w:rsidP="00C0470A">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Понимают необходимость соблюдения правил при работе в сети Интернет и незаконность копирования чужой работы.</w:t>
            </w:r>
          </w:p>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Большинство учеников:</w:t>
            </w:r>
          </w:p>
          <w:p w:rsidR="00F564EF" w:rsidRPr="00A26BCA" w:rsidRDefault="00F564EF" w:rsidP="00C0470A">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Выработали активную жизненную позицию в использовании сети Интернет как источника знаний, общения.</w:t>
            </w:r>
          </w:p>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 xml:space="preserve">Некоторые ученики: </w:t>
            </w:r>
          </w:p>
          <w:p w:rsidR="00F564EF" w:rsidRPr="00A26BCA" w:rsidRDefault="00F564EF" w:rsidP="00C0470A">
            <w:pPr>
              <w:tabs>
                <w:tab w:val="left" w:pos="7088"/>
              </w:tabs>
              <w:spacing w:after="0" w:line="240" w:lineRule="auto"/>
              <w:jc w:val="both"/>
              <w:rPr>
                <w:rFonts w:ascii="Times New Roman" w:hAnsi="Times New Roman" w:cs="Times New Roman"/>
                <w:i/>
                <w:sz w:val="24"/>
                <w:szCs w:val="24"/>
              </w:rPr>
            </w:pPr>
            <w:r w:rsidRPr="00A26BCA">
              <w:rPr>
                <w:rFonts w:ascii="Times New Roman" w:hAnsi="Times New Roman" w:cs="Times New Roman"/>
                <w:sz w:val="24"/>
                <w:szCs w:val="24"/>
              </w:rPr>
              <w:t>Содействуют распространению правил этики и способов защиты личной информации от незаконного копирования.</w:t>
            </w:r>
          </w:p>
        </w:tc>
      </w:tr>
      <w:tr w:rsidR="00F564EF" w:rsidRPr="00A26BCA" w:rsidTr="00C0470A">
        <w:tblPrEx>
          <w:tblLook w:val="0000"/>
        </w:tblPrEx>
        <w:trPr>
          <w:cantSplit/>
          <w:trHeight w:val="603"/>
        </w:trPr>
        <w:tc>
          <w:tcPr>
            <w:tcW w:w="1090" w:type="pct"/>
            <w:gridSpan w:val="2"/>
            <w:vAlign w:val="center"/>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Критерий оценки</w:t>
            </w:r>
            <w:r w:rsidRPr="00A26BCA">
              <w:rPr>
                <w:rFonts w:ascii="Times New Roman" w:hAnsi="Times New Roman" w:cs="Times New Roman"/>
                <w:i/>
                <w:sz w:val="24"/>
                <w:szCs w:val="24"/>
              </w:rPr>
              <w:t xml:space="preserve"> </w:t>
            </w:r>
          </w:p>
        </w:tc>
        <w:tc>
          <w:tcPr>
            <w:tcW w:w="3910" w:type="pct"/>
            <w:gridSpan w:val="7"/>
            <w:shd w:val="clear" w:color="auto" w:fill="auto"/>
          </w:tcPr>
          <w:p w:rsidR="00F564EF" w:rsidRPr="00A26BCA" w:rsidRDefault="00F564EF" w:rsidP="00C0470A">
            <w:pPr>
              <w:tabs>
                <w:tab w:val="left" w:pos="7088"/>
              </w:tabs>
              <w:spacing w:after="0" w:line="240" w:lineRule="auto"/>
              <w:jc w:val="both"/>
              <w:rPr>
                <w:rFonts w:ascii="Times New Roman" w:hAnsi="Times New Roman" w:cs="Times New Roman"/>
                <w:sz w:val="24"/>
                <w:szCs w:val="24"/>
                <w:lang w:val="kk-KZ"/>
              </w:rPr>
            </w:pPr>
            <w:r w:rsidRPr="00A26BCA">
              <w:rPr>
                <w:rFonts w:ascii="Times New Roman" w:hAnsi="Times New Roman" w:cs="Times New Roman"/>
                <w:sz w:val="24"/>
                <w:szCs w:val="24"/>
              </w:rPr>
              <w:t>Умеют рассуждать о безопасном поведении в информа</w:t>
            </w:r>
            <w:r w:rsidRPr="00A26BCA">
              <w:rPr>
                <w:rFonts w:ascii="Times New Roman" w:hAnsi="Times New Roman" w:cs="Times New Roman"/>
                <w:sz w:val="24"/>
                <w:szCs w:val="24"/>
              </w:rPr>
              <w:softHyphen/>
              <w:t>цион</w:t>
            </w:r>
            <w:r w:rsidRPr="00A26BCA">
              <w:rPr>
                <w:rFonts w:ascii="Times New Roman" w:hAnsi="Times New Roman" w:cs="Times New Roman"/>
                <w:sz w:val="24"/>
                <w:szCs w:val="24"/>
              </w:rPr>
              <w:softHyphen/>
              <w:t>ном пространстве сети Интернет и формулировать правила о недопустимости копирования чуждой работы.</w:t>
            </w:r>
          </w:p>
          <w:tbl>
            <w:tblPr>
              <w:tblStyle w:val="a4"/>
              <w:tblW w:w="0" w:type="auto"/>
              <w:tblLayout w:type="fixed"/>
              <w:tblLook w:val="04A0"/>
            </w:tblPr>
            <w:tblGrid>
              <w:gridCol w:w="1724"/>
              <w:gridCol w:w="5268"/>
            </w:tblGrid>
            <w:tr w:rsidR="00F564EF" w:rsidRPr="00A26BCA" w:rsidTr="00C0470A">
              <w:tc>
                <w:tcPr>
                  <w:tcW w:w="1724"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Знание и понимание</w:t>
                  </w:r>
                </w:p>
              </w:tc>
              <w:tc>
                <w:tcPr>
                  <w:tcW w:w="5268"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 xml:space="preserve">Приводить примеры рисков, возникающих в процессе коммуникации в Интернете; </w:t>
                  </w:r>
                </w:p>
              </w:tc>
            </w:tr>
            <w:tr w:rsidR="00F564EF" w:rsidRPr="00A26BCA" w:rsidTr="00C0470A">
              <w:tc>
                <w:tcPr>
                  <w:tcW w:w="1724"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Применение</w:t>
                  </w:r>
                </w:p>
              </w:tc>
              <w:tc>
                <w:tcPr>
                  <w:tcW w:w="5268"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 xml:space="preserve">Выбирать безопасные стратегии поведения в ситуациях, связанных с этими рисками; </w:t>
                  </w:r>
                </w:p>
              </w:tc>
            </w:tr>
            <w:tr w:rsidR="00F564EF" w:rsidRPr="00A26BCA" w:rsidTr="00C0470A">
              <w:tc>
                <w:tcPr>
                  <w:tcW w:w="1724"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Оценка</w:t>
                  </w:r>
                </w:p>
              </w:tc>
              <w:tc>
                <w:tcPr>
                  <w:tcW w:w="5268" w:type="dxa"/>
                </w:tcPr>
                <w:p w:rsidR="00F564EF" w:rsidRPr="00A26BCA" w:rsidRDefault="00F564EF" w:rsidP="00C0470A">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Оценивать возможность рисков при использовании ресурсов Интернет</w:t>
                  </w:r>
                </w:p>
              </w:tc>
            </w:tr>
          </w:tbl>
          <w:p w:rsidR="00F564EF" w:rsidRPr="00A26BCA" w:rsidRDefault="00F564EF" w:rsidP="00C0470A">
            <w:pPr>
              <w:tabs>
                <w:tab w:val="left" w:pos="7088"/>
              </w:tabs>
              <w:spacing w:after="0" w:line="240" w:lineRule="auto"/>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jc w:val="both"/>
              <w:rPr>
                <w:rFonts w:ascii="Times New Roman" w:hAnsi="Times New Roman" w:cs="Times New Roman"/>
                <w:sz w:val="24"/>
                <w:szCs w:val="24"/>
                <w:lang w:val="kk-KZ"/>
              </w:rPr>
            </w:pPr>
          </w:p>
          <w:p w:rsidR="00F564EF" w:rsidRPr="00A26BCA" w:rsidRDefault="00F564EF" w:rsidP="00C0470A">
            <w:pPr>
              <w:tabs>
                <w:tab w:val="left" w:pos="7088"/>
              </w:tabs>
              <w:spacing w:after="0" w:line="240" w:lineRule="auto"/>
              <w:jc w:val="both"/>
              <w:rPr>
                <w:rFonts w:ascii="Times New Roman" w:hAnsi="Times New Roman" w:cs="Times New Roman"/>
                <w:sz w:val="24"/>
                <w:szCs w:val="24"/>
                <w:lang w:val="kk-KZ"/>
              </w:rPr>
            </w:pPr>
          </w:p>
        </w:tc>
      </w:tr>
      <w:tr w:rsidR="00F564EF" w:rsidRPr="00A26BCA" w:rsidTr="00C0470A">
        <w:tblPrEx>
          <w:tblLook w:val="0000"/>
        </w:tblPrEx>
        <w:trPr>
          <w:cantSplit/>
          <w:trHeight w:val="603"/>
        </w:trPr>
        <w:tc>
          <w:tcPr>
            <w:tcW w:w="1090" w:type="pct"/>
            <w:gridSpan w:val="2"/>
            <w:vAlign w:val="center"/>
          </w:tcPr>
          <w:p w:rsidR="00F564EF" w:rsidRPr="00A26BCA" w:rsidRDefault="00F564EF" w:rsidP="00C0470A">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rPr>
              <w:t>Языковые цели</w:t>
            </w:r>
          </w:p>
        </w:tc>
        <w:tc>
          <w:tcPr>
            <w:tcW w:w="3910" w:type="pct"/>
            <w:gridSpan w:val="7"/>
          </w:tcPr>
          <w:p w:rsidR="00F564EF" w:rsidRPr="00A26BCA" w:rsidRDefault="00F564EF" w:rsidP="00C0470A">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Могут описывать и анализировать ситуации, имеющие потен</w:t>
            </w:r>
            <w:r w:rsidRPr="00A26BCA">
              <w:rPr>
                <w:rFonts w:ascii="Times New Roman" w:hAnsi="Times New Roman" w:cs="Times New Roman"/>
                <w:sz w:val="24"/>
                <w:szCs w:val="24"/>
              </w:rPr>
              <w:softHyphen/>
              <w:t xml:space="preserve">циальную угрозу для личности, общества, техники. </w:t>
            </w:r>
            <w:proofErr w:type="gramStart"/>
            <w:r w:rsidRPr="00A26BCA">
              <w:rPr>
                <w:rFonts w:ascii="Times New Roman" w:hAnsi="Times New Roman" w:cs="Times New Roman"/>
                <w:b/>
                <w:sz w:val="24"/>
                <w:szCs w:val="24"/>
              </w:rPr>
              <w:t>Предметная лексика и терминология:</w:t>
            </w:r>
            <w:r w:rsidRPr="00A26BCA">
              <w:rPr>
                <w:rFonts w:ascii="Times New Roman" w:hAnsi="Times New Roman" w:cs="Times New Roman"/>
                <w:sz w:val="24"/>
                <w:szCs w:val="24"/>
              </w:rPr>
              <w:t xml:space="preserve"> информация, инфор</w:t>
            </w:r>
            <w:r w:rsidRPr="00A26BCA">
              <w:rPr>
                <w:rFonts w:ascii="Times New Roman" w:hAnsi="Times New Roman" w:cs="Times New Roman"/>
                <w:sz w:val="24"/>
                <w:szCs w:val="24"/>
              </w:rPr>
              <w:softHyphen/>
              <w:t>ма</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ционная безопасность, этика, компью</w:t>
            </w:r>
            <w:r w:rsidRPr="00A26BCA">
              <w:rPr>
                <w:rFonts w:ascii="Times New Roman" w:hAnsi="Times New Roman" w:cs="Times New Roman"/>
                <w:sz w:val="24"/>
                <w:szCs w:val="24"/>
              </w:rPr>
              <w:softHyphen/>
              <w:t>терная сеть, глобаль</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ная информационная сеть Интернет, ссылка, програм</w:t>
            </w:r>
            <w:r w:rsidRPr="00A26BCA">
              <w:rPr>
                <w:rFonts w:ascii="Times New Roman" w:hAnsi="Times New Roman" w:cs="Times New Roman"/>
                <w:sz w:val="24"/>
                <w:szCs w:val="24"/>
              </w:rPr>
              <w:softHyphen/>
              <w:t>ма, браузер, электронная почта, вирус, антивирус, корректная работа.</w:t>
            </w:r>
            <w:proofErr w:type="gramEnd"/>
          </w:p>
        </w:tc>
      </w:tr>
      <w:tr w:rsidR="00F564EF" w:rsidRPr="00A26BCA" w:rsidTr="00C0470A">
        <w:tblPrEx>
          <w:tblLook w:val="0000"/>
        </w:tblPrEx>
        <w:trPr>
          <w:cantSplit/>
          <w:trHeight w:val="603"/>
        </w:trPr>
        <w:tc>
          <w:tcPr>
            <w:tcW w:w="1090" w:type="pct"/>
            <w:gridSpan w:val="2"/>
            <w:vAlign w:val="center"/>
          </w:tcPr>
          <w:p w:rsidR="00F564EF" w:rsidRPr="00A26BCA" w:rsidRDefault="00F564EF" w:rsidP="00C0470A">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rPr>
              <w:t>Привитие ценностей</w:t>
            </w:r>
          </w:p>
        </w:tc>
        <w:tc>
          <w:tcPr>
            <w:tcW w:w="3910" w:type="pct"/>
            <w:gridSpan w:val="7"/>
            <w:vAlign w:val="center"/>
          </w:tcPr>
          <w:p w:rsidR="00F564EF" w:rsidRPr="00A26BCA" w:rsidRDefault="00F564EF" w:rsidP="00C0470A">
            <w:pPr>
              <w:tabs>
                <w:tab w:val="left" w:pos="7088"/>
              </w:tabs>
              <w:spacing w:after="0" w:line="240" w:lineRule="auto"/>
              <w:jc w:val="both"/>
              <w:rPr>
                <w:rFonts w:ascii="Times New Roman" w:hAnsi="Times New Roman" w:cs="Times New Roman"/>
                <w:sz w:val="24"/>
                <w:szCs w:val="24"/>
                <w:shd w:val="clear" w:color="auto" w:fill="FFFFFF"/>
              </w:rPr>
            </w:pPr>
            <w:r w:rsidRPr="00A26BCA">
              <w:rPr>
                <w:rFonts w:ascii="Times New Roman" w:hAnsi="Times New Roman" w:cs="Times New Roman"/>
                <w:sz w:val="24"/>
                <w:szCs w:val="24"/>
                <w:shd w:val="clear" w:color="auto" w:fill="FFFFFF"/>
              </w:rPr>
              <w:t>Формирование информационной культуры и обеспечение личной информационной безопасности, развитие коммуни</w:t>
            </w:r>
            <w:r w:rsidRPr="00A26BCA">
              <w:rPr>
                <w:rFonts w:ascii="Times New Roman" w:hAnsi="Times New Roman" w:cs="Times New Roman"/>
                <w:sz w:val="24"/>
                <w:szCs w:val="24"/>
                <w:shd w:val="clear" w:color="auto" w:fill="FFFFFF"/>
              </w:rPr>
              <w:softHyphen/>
              <w:t>кативных способностей.</w:t>
            </w:r>
          </w:p>
        </w:tc>
      </w:tr>
      <w:tr w:rsidR="00F564EF" w:rsidRPr="00A26BCA" w:rsidTr="00C0470A">
        <w:tblPrEx>
          <w:tblLook w:val="0000"/>
        </w:tblPrEx>
        <w:trPr>
          <w:cantSplit/>
          <w:trHeight w:val="392"/>
        </w:trPr>
        <w:tc>
          <w:tcPr>
            <w:tcW w:w="1090" w:type="pct"/>
            <w:gridSpan w:val="2"/>
            <w:vAlign w:val="center"/>
          </w:tcPr>
          <w:p w:rsidR="00F564EF" w:rsidRPr="00A26BCA" w:rsidRDefault="00F564EF" w:rsidP="00C0470A">
            <w:pPr>
              <w:tabs>
                <w:tab w:val="left" w:pos="7088"/>
              </w:tabs>
              <w:spacing w:after="0" w:line="240" w:lineRule="auto"/>
              <w:ind w:left="-468" w:firstLine="468"/>
              <w:rPr>
                <w:rFonts w:ascii="Times New Roman" w:hAnsi="Times New Roman" w:cs="Times New Roman"/>
                <w:b/>
                <w:sz w:val="24"/>
                <w:szCs w:val="24"/>
              </w:rPr>
            </w:pPr>
            <w:proofErr w:type="spellStart"/>
            <w:r w:rsidRPr="00A26BCA">
              <w:rPr>
                <w:rFonts w:ascii="Times New Roman" w:hAnsi="Times New Roman" w:cs="Times New Roman"/>
                <w:b/>
                <w:sz w:val="24"/>
                <w:szCs w:val="24"/>
              </w:rPr>
              <w:t>Межпредметная</w:t>
            </w:r>
            <w:proofErr w:type="spellEnd"/>
            <w:r w:rsidRPr="00A26BCA">
              <w:rPr>
                <w:rFonts w:ascii="Times New Roman" w:hAnsi="Times New Roman" w:cs="Times New Roman"/>
                <w:b/>
                <w:sz w:val="24"/>
                <w:szCs w:val="24"/>
              </w:rPr>
              <w:t xml:space="preserve"> связь</w:t>
            </w:r>
          </w:p>
        </w:tc>
        <w:tc>
          <w:tcPr>
            <w:tcW w:w="3910" w:type="pct"/>
            <w:gridSpan w:val="7"/>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Естествознание, самопознание, английский язык.</w:t>
            </w:r>
          </w:p>
        </w:tc>
      </w:tr>
      <w:tr w:rsidR="00F564EF" w:rsidRPr="00A26BCA" w:rsidTr="00C0470A">
        <w:tblPrEx>
          <w:tblLook w:val="0000"/>
        </w:tblPrEx>
        <w:trPr>
          <w:cantSplit/>
        </w:trPr>
        <w:tc>
          <w:tcPr>
            <w:tcW w:w="1090" w:type="pct"/>
            <w:gridSpan w:val="2"/>
            <w:vAlign w:val="center"/>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Предшествующие знания по теме</w:t>
            </w:r>
          </w:p>
        </w:tc>
        <w:tc>
          <w:tcPr>
            <w:tcW w:w="3910" w:type="pct"/>
            <w:gridSpan w:val="7"/>
          </w:tcPr>
          <w:p w:rsidR="00F564EF" w:rsidRPr="00A26BCA" w:rsidRDefault="00F564EF" w:rsidP="00C0470A">
            <w:pPr>
              <w:pStyle w:val="a5"/>
              <w:widowControl w:val="0"/>
              <w:tabs>
                <w:tab w:val="left" w:pos="7088"/>
              </w:tabs>
              <w:spacing w:before="0" w:beforeAutospacing="0" w:after="0" w:afterAutospacing="0"/>
              <w:jc w:val="both"/>
              <w:rPr>
                <w:b/>
              </w:rPr>
            </w:pPr>
            <w:r w:rsidRPr="00A26BCA">
              <w:t xml:space="preserve">Последствия нарушения правил техники безопасности. Назначение компьютера, способы получения, хранения, передачи и обработки информации с помощью компьютера и компьютерной сети. Графический редактор </w:t>
            </w:r>
            <w:r w:rsidRPr="00A26BCA">
              <w:rPr>
                <w:lang w:val="en-US"/>
              </w:rPr>
              <w:t>Paint</w:t>
            </w:r>
            <w:r w:rsidRPr="00A26BCA">
              <w:t xml:space="preserve">. </w:t>
            </w:r>
          </w:p>
        </w:tc>
      </w:tr>
      <w:tr w:rsidR="00F564EF" w:rsidRPr="00A26BCA" w:rsidTr="00C0470A">
        <w:tblPrEx>
          <w:tblLook w:val="0000"/>
        </w:tblPrEx>
        <w:trPr>
          <w:trHeight w:val="409"/>
        </w:trPr>
        <w:tc>
          <w:tcPr>
            <w:tcW w:w="5000" w:type="pct"/>
            <w:gridSpan w:val="9"/>
            <w:vAlign w:val="center"/>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Ход урока</w:t>
            </w:r>
          </w:p>
        </w:tc>
      </w:tr>
      <w:tr w:rsidR="00F564EF" w:rsidRPr="00A26BCA" w:rsidTr="00C0470A">
        <w:tblPrEx>
          <w:tblLook w:val="0000"/>
        </w:tblPrEx>
        <w:trPr>
          <w:trHeight w:val="528"/>
        </w:trPr>
        <w:tc>
          <w:tcPr>
            <w:tcW w:w="770" w:type="pct"/>
            <w:vAlign w:val="center"/>
          </w:tcPr>
          <w:p w:rsidR="00F564EF" w:rsidRPr="00A26BCA" w:rsidRDefault="00F564EF" w:rsidP="00C0470A">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lastRenderedPageBreak/>
              <w:t>Запланированные этапы урока</w:t>
            </w:r>
          </w:p>
        </w:tc>
        <w:tc>
          <w:tcPr>
            <w:tcW w:w="2948" w:type="pct"/>
            <w:gridSpan w:val="7"/>
            <w:vAlign w:val="center"/>
          </w:tcPr>
          <w:p w:rsidR="00F564EF" w:rsidRDefault="00F564EF" w:rsidP="00C0470A">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Виды запланированных упражнений на уроке</w:t>
            </w:r>
          </w:p>
          <w:p w:rsidR="00F564EF" w:rsidRDefault="00F564EF" w:rsidP="00C0470A">
            <w:pPr>
              <w:tabs>
                <w:tab w:val="left" w:pos="7088"/>
              </w:tabs>
              <w:spacing w:after="0" w:line="240" w:lineRule="auto"/>
              <w:jc w:val="center"/>
              <w:rPr>
                <w:rFonts w:ascii="Times New Roman" w:hAnsi="Times New Roman" w:cs="Times New Roman"/>
                <w:b/>
                <w:sz w:val="24"/>
                <w:szCs w:val="24"/>
              </w:rPr>
            </w:pPr>
          </w:p>
          <w:p w:rsidR="00F564EF" w:rsidRDefault="00F564EF" w:rsidP="00C0470A">
            <w:pPr>
              <w:tabs>
                <w:tab w:val="left" w:pos="7088"/>
              </w:tabs>
              <w:spacing w:after="0" w:line="240" w:lineRule="auto"/>
              <w:jc w:val="center"/>
              <w:rPr>
                <w:rFonts w:ascii="Times New Roman" w:hAnsi="Times New Roman" w:cs="Times New Roman"/>
                <w:b/>
                <w:sz w:val="24"/>
                <w:szCs w:val="24"/>
              </w:rPr>
            </w:pPr>
          </w:p>
          <w:p w:rsidR="00F564EF" w:rsidRPr="00216E81" w:rsidRDefault="00F564EF" w:rsidP="00C0470A">
            <w:pPr>
              <w:tabs>
                <w:tab w:val="left" w:pos="7088"/>
              </w:tabs>
              <w:spacing w:after="0" w:line="240" w:lineRule="auto"/>
              <w:rPr>
                <w:rFonts w:ascii="Times New Roman" w:hAnsi="Times New Roman" w:cs="Times New Roman"/>
                <w:sz w:val="24"/>
                <w:szCs w:val="24"/>
              </w:rPr>
            </w:pPr>
          </w:p>
        </w:tc>
        <w:tc>
          <w:tcPr>
            <w:tcW w:w="1282" w:type="pct"/>
            <w:vAlign w:val="center"/>
          </w:tcPr>
          <w:p w:rsidR="00F564EF" w:rsidRPr="00A26BCA" w:rsidRDefault="00F564EF" w:rsidP="00C0470A">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Ресурсы</w:t>
            </w:r>
          </w:p>
        </w:tc>
      </w:tr>
      <w:tr w:rsidR="00F564EF" w:rsidRPr="00A26BCA" w:rsidTr="00C0470A">
        <w:tblPrEx>
          <w:tblLook w:val="0000"/>
        </w:tblPrEx>
        <w:trPr>
          <w:trHeight w:val="528"/>
        </w:trPr>
        <w:tc>
          <w:tcPr>
            <w:tcW w:w="770" w:type="pct"/>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Начало урока</w:t>
            </w:r>
          </w:p>
        </w:tc>
        <w:tc>
          <w:tcPr>
            <w:tcW w:w="2948" w:type="pct"/>
            <w:gridSpan w:val="7"/>
            <w:vAlign w:val="center"/>
          </w:tcPr>
          <w:p w:rsidR="00F564EF" w:rsidRDefault="00F564EF" w:rsidP="00C0470A">
            <w:pPr>
              <w:tabs>
                <w:tab w:val="left" w:pos="7088"/>
              </w:tabs>
              <w:spacing w:after="0" w:line="240" w:lineRule="auto"/>
              <w:jc w:val="both"/>
              <w:rPr>
                <w:rFonts w:ascii="Times New Roman" w:hAnsi="Times New Roman" w:cs="Times New Roman"/>
                <w:b/>
                <w:color w:val="000000"/>
                <w:sz w:val="24"/>
                <w:szCs w:val="24"/>
              </w:rPr>
            </w:pPr>
          </w:p>
          <w:p w:rsidR="00F564EF" w:rsidRDefault="00F564EF" w:rsidP="00C0470A">
            <w:pPr>
              <w:tabs>
                <w:tab w:val="left" w:pos="7088"/>
              </w:tabs>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Организационный момент</w:t>
            </w:r>
          </w:p>
          <w:p w:rsidR="00F564EF" w:rsidRDefault="00F564EF" w:rsidP="00C0470A">
            <w:pPr>
              <w:tabs>
                <w:tab w:val="left" w:pos="7088"/>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Улыбнитесь друг другу и </w:t>
            </w:r>
            <w:proofErr w:type="gramStart"/>
            <w:r>
              <w:rPr>
                <w:rFonts w:ascii="Times New Roman" w:hAnsi="Times New Roman" w:cs="Times New Roman"/>
                <w:color w:val="000000"/>
                <w:sz w:val="24"/>
                <w:szCs w:val="24"/>
              </w:rPr>
              <w:t>пожелайте</w:t>
            </w:r>
            <w:proofErr w:type="gramEnd"/>
            <w:r>
              <w:rPr>
                <w:rFonts w:ascii="Times New Roman" w:hAnsi="Times New Roman" w:cs="Times New Roman"/>
                <w:color w:val="000000"/>
                <w:sz w:val="24"/>
                <w:szCs w:val="24"/>
              </w:rPr>
              <w:t xml:space="preserve"> что вы хотите</w:t>
            </w:r>
          </w:p>
          <w:p w:rsidR="00F564EF" w:rsidRDefault="00F564EF" w:rsidP="00C0470A">
            <w:pPr>
              <w:tabs>
                <w:tab w:val="left" w:pos="7088"/>
              </w:tabs>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Дома вы изучили </w:t>
            </w:r>
            <w:proofErr w:type="gramStart"/>
            <w:r>
              <w:rPr>
                <w:rFonts w:ascii="Times New Roman" w:hAnsi="Times New Roman" w:cs="Times New Roman"/>
                <w:b/>
                <w:color w:val="000000"/>
                <w:sz w:val="24"/>
                <w:szCs w:val="24"/>
              </w:rPr>
              <w:t>-ч</w:t>
            </w:r>
            <w:proofErr w:type="gramEnd"/>
            <w:r>
              <w:rPr>
                <w:rFonts w:ascii="Times New Roman" w:hAnsi="Times New Roman" w:cs="Times New Roman"/>
                <w:b/>
                <w:color w:val="000000"/>
                <w:sz w:val="24"/>
                <w:szCs w:val="24"/>
              </w:rPr>
              <w:t>то такое интернет? давайте повторим</w:t>
            </w:r>
          </w:p>
          <w:p w:rsidR="00F564EF" w:rsidRDefault="00F564EF" w:rsidP="00C0470A">
            <w:pPr>
              <w:tabs>
                <w:tab w:val="left" w:pos="7088"/>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Коллективное обсуждение</w:t>
            </w:r>
          </w:p>
          <w:p w:rsidR="00F564EF" w:rsidRDefault="00F564EF" w:rsidP="00C0470A">
            <w:pPr>
              <w:tabs>
                <w:tab w:val="left" w:pos="7088"/>
              </w:tabs>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61312" behindDoc="0" locked="0" layoutInCell="1" allowOverlap="1">
                  <wp:simplePos x="0" y="0"/>
                  <wp:positionH relativeFrom="column">
                    <wp:posOffset>2169160</wp:posOffset>
                  </wp:positionH>
                  <wp:positionV relativeFrom="paragraph">
                    <wp:posOffset>673735</wp:posOffset>
                  </wp:positionV>
                  <wp:extent cx="1647825" cy="628650"/>
                  <wp:effectExtent l="19050" t="0" r="9525" b="0"/>
                  <wp:wrapThrough wrapText="bothSides">
                    <wp:wrapPolygon edited="0">
                      <wp:start x="-250" y="0"/>
                      <wp:lineTo x="-250" y="20945"/>
                      <wp:lineTo x="21725" y="20945"/>
                      <wp:lineTo x="21725" y="0"/>
                      <wp:lineTo x="-250" y="0"/>
                    </wp:wrapPolygon>
                  </wp:wrapThrough>
                  <wp:docPr id="5" name="Рисунок 8" descr="C:\Users\Светлана\Desktop\Скриншот 07-10-2018 222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ветлана\Desktop\Скриншот 07-10-2018 222058.png"/>
                          <pic:cNvPicPr>
                            <a:picLocks noChangeAspect="1" noChangeArrowheads="1"/>
                          </pic:cNvPicPr>
                        </pic:nvPicPr>
                        <pic:blipFill>
                          <a:blip r:embed="rId4" cstate="print"/>
                          <a:srcRect/>
                          <a:stretch>
                            <a:fillRect/>
                          </a:stretch>
                        </pic:blipFill>
                        <pic:spPr bwMode="auto">
                          <a:xfrm>
                            <a:off x="0" y="0"/>
                            <a:ext cx="1647825" cy="628650"/>
                          </a:xfrm>
                          <a:prstGeom prst="rect">
                            <a:avLst/>
                          </a:prstGeom>
                          <a:noFill/>
                          <a:ln w="9525">
                            <a:noFill/>
                            <a:miter lim="800000"/>
                            <a:headEnd/>
                            <a:tailEnd/>
                          </a:ln>
                        </pic:spPr>
                      </pic:pic>
                    </a:graphicData>
                  </a:graphic>
                </wp:anchor>
              </w:drawing>
            </w:r>
            <w:r>
              <w:rPr>
                <w:rFonts w:ascii="Times New Roman" w:hAnsi="Times New Roman" w:cs="Times New Roman"/>
                <w:b/>
                <w:sz w:val="24"/>
                <w:szCs w:val="24"/>
              </w:rPr>
              <w:t>Актуализация знаний</w:t>
            </w:r>
          </w:p>
          <w:p w:rsidR="00F564EF" w:rsidRDefault="00F564EF" w:rsidP="00C0470A">
            <w:pPr>
              <w:tabs>
                <w:tab w:val="left" w:pos="7088"/>
              </w:tabs>
              <w:spacing w:after="0" w:line="240" w:lineRule="auto"/>
              <w:jc w:val="both"/>
              <w:rPr>
                <w:rFonts w:ascii="Times New Roman" w:hAnsi="Times New Roman" w:cs="Times New Roman"/>
                <w:sz w:val="24"/>
                <w:szCs w:val="24"/>
              </w:rPr>
            </w:pPr>
            <w:r w:rsidRPr="00216E81">
              <w:rPr>
                <w:rFonts w:ascii="Times New Roman" w:hAnsi="Times New Roman" w:cs="Times New Roman"/>
                <w:sz w:val="24"/>
                <w:szCs w:val="24"/>
              </w:rPr>
              <w:t xml:space="preserve">Работа в парах </w:t>
            </w:r>
            <w:r>
              <w:rPr>
                <w:rFonts w:ascii="Times New Roman" w:hAnsi="Times New Roman" w:cs="Times New Roman"/>
                <w:sz w:val="24"/>
                <w:szCs w:val="24"/>
              </w:rPr>
              <w:t>карточки с заданием</w:t>
            </w:r>
          </w:p>
          <w:p w:rsidR="00F564EF" w:rsidRDefault="00F564EF" w:rsidP="00C0470A">
            <w:pPr>
              <w:tabs>
                <w:tab w:val="left" w:pos="7088"/>
              </w:tabs>
              <w:spacing w:after="0" w:line="240" w:lineRule="auto"/>
              <w:jc w:val="both"/>
              <w:rPr>
                <w:rFonts w:ascii="Times New Roman" w:hAnsi="Times New Roman" w:cs="Times New Roman"/>
                <w:color w:val="000000"/>
                <w:sz w:val="24"/>
                <w:szCs w:val="24"/>
              </w:rPr>
            </w:pPr>
            <w:r w:rsidRPr="00D03E6A">
              <w:rPr>
                <w:rFonts w:ascii="Times New Roman" w:hAnsi="Times New Roman" w:cs="Times New Roman"/>
                <w:noProof/>
                <w:sz w:val="24"/>
                <w:szCs w:val="24"/>
                <w:lang w:eastAsia="ru-RU"/>
              </w:rPr>
              <w:drawing>
                <wp:inline distT="0" distB="0" distL="0" distR="0">
                  <wp:extent cx="1924050" cy="1043323"/>
                  <wp:effectExtent l="19050" t="0" r="0" b="0"/>
                  <wp:docPr id="12" name="Рисунок 7" descr="C:\Users\Светлана\Desktop\Скриншот 07-10-2018 18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ветлана\Desktop\Скриншот 07-10-2018 180621.png"/>
                          <pic:cNvPicPr>
                            <a:picLocks noChangeAspect="1" noChangeArrowheads="1"/>
                          </pic:cNvPicPr>
                        </pic:nvPicPr>
                        <pic:blipFill>
                          <a:blip r:embed="rId5"/>
                          <a:srcRect/>
                          <a:stretch>
                            <a:fillRect/>
                          </a:stretch>
                        </pic:blipFill>
                        <pic:spPr bwMode="auto">
                          <a:xfrm>
                            <a:off x="0" y="0"/>
                            <a:ext cx="1924050" cy="1043323"/>
                          </a:xfrm>
                          <a:prstGeom prst="rect">
                            <a:avLst/>
                          </a:prstGeom>
                          <a:noFill/>
                          <a:ln w="9525">
                            <a:noFill/>
                            <a:miter lim="800000"/>
                            <a:headEnd/>
                            <a:tailEnd/>
                          </a:ln>
                        </pic:spPr>
                      </pic:pic>
                    </a:graphicData>
                  </a:graphic>
                </wp:inline>
              </w:drawing>
            </w:r>
          </w:p>
          <w:p w:rsidR="00F564EF" w:rsidRDefault="00F564EF" w:rsidP="00C0470A">
            <w:pPr>
              <w:tabs>
                <w:tab w:val="left" w:pos="7088"/>
              </w:tabs>
              <w:spacing w:after="0" w:line="240" w:lineRule="auto"/>
              <w:jc w:val="both"/>
              <w:rPr>
                <w:rFonts w:ascii="Times New Roman" w:hAnsi="Times New Roman" w:cs="Times New Roman"/>
                <w:b/>
                <w:color w:val="000000"/>
                <w:sz w:val="24"/>
                <w:szCs w:val="24"/>
              </w:rPr>
            </w:pPr>
            <w:r w:rsidRPr="00216E81">
              <w:rPr>
                <w:rFonts w:ascii="Times New Roman" w:hAnsi="Times New Roman" w:cs="Times New Roman"/>
                <w:b/>
                <w:color w:val="000000"/>
                <w:sz w:val="24"/>
                <w:szCs w:val="24"/>
              </w:rPr>
              <w:t>Индивидуальное задание.</w:t>
            </w:r>
            <w:r>
              <w:rPr>
                <w:rFonts w:ascii="Times New Roman" w:hAnsi="Times New Roman" w:cs="Times New Roman"/>
                <w:b/>
                <w:color w:val="000000"/>
                <w:sz w:val="24"/>
                <w:szCs w:val="24"/>
              </w:rPr>
              <w:t xml:space="preserve"> </w:t>
            </w:r>
            <w:r w:rsidRPr="00216E81">
              <w:rPr>
                <w:rFonts w:ascii="Times New Roman" w:hAnsi="Times New Roman" w:cs="Times New Roman"/>
                <w:b/>
                <w:color w:val="000000"/>
                <w:sz w:val="24"/>
                <w:szCs w:val="24"/>
              </w:rPr>
              <w:t>Анкета</w:t>
            </w:r>
          </w:p>
          <w:p w:rsidR="00F564EF" w:rsidRPr="0059518A" w:rsidRDefault="00F564EF" w:rsidP="00C0470A">
            <w:pPr>
              <w:tabs>
                <w:tab w:val="left" w:pos="7088"/>
              </w:tabs>
              <w:spacing w:after="0" w:line="240" w:lineRule="auto"/>
              <w:jc w:val="both"/>
              <w:rPr>
                <w:rFonts w:ascii="Times New Roman" w:hAnsi="Times New Roman" w:cs="Times New Roman"/>
                <w:color w:val="000000"/>
                <w:sz w:val="24"/>
                <w:szCs w:val="24"/>
              </w:rPr>
            </w:pPr>
            <w:r w:rsidRPr="0059518A">
              <w:rPr>
                <w:rFonts w:ascii="Times New Roman" w:hAnsi="Times New Roman" w:cs="Times New Roman"/>
                <w:color w:val="000000"/>
                <w:sz w:val="24"/>
                <w:szCs w:val="24"/>
              </w:rPr>
              <w:t>Ребятам необходимо ответить на вопросы нахождения их в сети интернет.</w:t>
            </w:r>
          </w:p>
          <w:p w:rsidR="00F564EF" w:rsidRDefault="00F564EF" w:rsidP="00C0470A">
            <w:pPr>
              <w:tabs>
                <w:tab w:val="left" w:pos="7088"/>
              </w:tabs>
              <w:spacing w:after="0" w:line="240" w:lineRule="auto"/>
              <w:jc w:val="both"/>
              <w:rPr>
                <w:rFonts w:ascii="Times New Roman" w:hAnsi="Times New Roman" w:cs="Times New Roman"/>
                <w:b/>
                <w:color w:val="000000"/>
                <w:sz w:val="24"/>
                <w:szCs w:val="24"/>
              </w:rPr>
            </w:pPr>
            <w:r w:rsidRPr="00216E81">
              <w:rPr>
                <w:rFonts w:ascii="Times New Roman" w:hAnsi="Times New Roman" w:cs="Times New Roman"/>
                <w:b/>
                <w:color w:val="000000"/>
                <w:sz w:val="24"/>
                <w:szCs w:val="24"/>
              </w:rPr>
              <w:t>Деление учащихся на группы</w:t>
            </w:r>
            <w:r>
              <w:rPr>
                <w:rFonts w:ascii="Times New Roman" w:hAnsi="Times New Roman" w:cs="Times New Roman"/>
                <w:b/>
                <w:color w:val="000000"/>
                <w:sz w:val="24"/>
                <w:szCs w:val="24"/>
              </w:rPr>
              <w:t xml:space="preserve"> (картинки)</w:t>
            </w:r>
          </w:p>
          <w:p w:rsidR="00F564EF" w:rsidRPr="00216E81" w:rsidRDefault="00F564EF" w:rsidP="00C0470A">
            <w:pPr>
              <w:tabs>
                <w:tab w:val="left" w:pos="7088"/>
              </w:tabs>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Изучение нового материала. </w:t>
            </w:r>
            <w:r w:rsidRPr="007C28A9">
              <w:rPr>
                <w:rFonts w:ascii="Times New Roman" w:hAnsi="Times New Roman" w:cs="Times New Roman"/>
                <w:b/>
                <w:color w:val="000000"/>
                <w:sz w:val="24"/>
                <w:szCs w:val="24"/>
                <w:u w:val="single"/>
              </w:rPr>
              <w:t>РЕБУС</w:t>
            </w:r>
          </w:p>
          <w:p w:rsidR="00F564EF" w:rsidRPr="00A26BCA" w:rsidRDefault="00F564EF" w:rsidP="00C0470A">
            <w:pPr>
              <w:tabs>
                <w:tab w:val="left" w:pos="7088"/>
              </w:tabs>
              <w:spacing w:after="0" w:line="240" w:lineRule="auto"/>
              <w:jc w:val="both"/>
              <w:rPr>
                <w:rFonts w:ascii="Times New Roman" w:hAnsi="Times New Roman" w:cs="Times New Roman"/>
                <w:color w:val="000000"/>
                <w:sz w:val="24"/>
                <w:szCs w:val="24"/>
                <w:lang w:eastAsia="ru-RU"/>
              </w:rPr>
            </w:pPr>
            <w:proofErr w:type="spellStart"/>
            <w:r w:rsidRPr="00A26BCA">
              <w:rPr>
                <w:rFonts w:ascii="Times New Roman" w:hAnsi="Times New Roman" w:cs="Times New Roman"/>
                <w:color w:val="000000"/>
                <w:sz w:val="24"/>
                <w:szCs w:val="24"/>
              </w:rPr>
              <w:t>The</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Internet</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has</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great</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opportunities</w:t>
            </w:r>
            <w:proofErr w:type="spellEnd"/>
            <w:r w:rsidRPr="00A26BCA">
              <w:rPr>
                <w:rFonts w:ascii="Times New Roman" w:hAnsi="Times New Roman" w:cs="Times New Roman"/>
                <w:color w:val="000000"/>
                <w:sz w:val="24"/>
                <w:szCs w:val="24"/>
              </w:rPr>
              <w:t xml:space="preserve"> </w:t>
            </w:r>
            <w:r w:rsidRPr="00A26BCA">
              <w:rPr>
                <w:rFonts w:ascii="Times New Roman" w:hAnsi="Times New Roman" w:cs="Times New Roman"/>
                <w:color w:val="000000"/>
                <w:sz w:val="24"/>
                <w:szCs w:val="24"/>
                <w:lang w:eastAsia="ru-RU"/>
              </w:rPr>
              <w:t>(Интернет обладает большими возмож</w:t>
            </w:r>
            <w:r w:rsidRPr="00A26BCA">
              <w:rPr>
                <w:rFonts w:ascii="Times New Roman" w:hAnsi="Times New Roman" w:cs="Times New Roman"/>
                <w:color w:val="000000"/>
                <w:sz w:val="24"/>
                <w:szCs w:val="24"/>
                <w:lang w:eastAsia="ru-RU"/>
              </w:rPr>
              <w:softHyphen/>
              <w:t>ностями</w:t>
            </w:r>
            <w:r w:rsidRPr="00A26BCA">
              <w:rPr>
                <w:rFonts w:ascii="Times New Roman" w:hAnsi="Times New Roman" w:cs="Times New Roman"/>
                <w:color w:val="000000"/>
                <w:sz w:val="24"/>
                <w:szCs w:val="24"/>
              </w:rPr>
              <w:t>)</w:t>
            </w:r>
            <w:r w:rsidRPr="00A26BCA">
              <w:rPr>
                <w:rFonts w:ascii="Times New Roman" w:hAnsi="Times New Roman" w:cs="Times New Roman"/>
                <w:color w:val="000000"/>
                <w:sz w:val="24"/>
                <w:szCs w:val="24"/>
                <w:lang w:eastAsia="ru-RU"/>
              </w:rPr>
              <w:t xml:space="preserve">. Прошу каждую группу обсудить и по очереди перечислить, какие из них вам известны. </w:t>
            </w:r>
          </w:p>
          <w:p w:rsidR="00F564EF" w:rsidRPr="00A26BCA" w:rsidRDefault="00F564EF" w:rsidP="00C0470A">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 Есть один очень важный аспект, который следует соблюдать при работе в сети Интернет. Разгадайте ребус и назовите его (безопасность). </w:t>
            </w:r>
          </w:p>
          <w:p w:rsidR="00F564EF" w:rsidRPr="00A26BCA" w:rsidRDefault="00F564EF" w:rsidP="00C0470A">
            <w:pPr>
              <w:tabs>
                <w:tab w:val="left" w:pos="7088"/>
              </w:tabs>
              <w:spacing w:after="0" w:line="240" w:lineRule="auto"/>
              <w:ind w:firstLine="567"/>
              <w:jc w:val="both"/>
              <w:rPr>
                <w:rFonts w:ascii="Times New Roman" w:hAnsi="Times New Roman" w:cs="Times New Roman"/>
                <w:color w:val="000000"/>
                <w:sz w:val="24"/>
                <w:szCs w:val="24"/>
                <w:lang w:eastAsia="ru-RU"/>
              </w:rPr>
            </w:pPr>
          </w:p>
          <w:p w:rsidR="00F564EF" w:rsidRPr="00A26BCA" w:rsidRDefault="00F564EF" w:rsidP="00C0470A">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 Что такое </w:t>
            </w:r>
            <w:proofErr w:type="spellStart"/>
            <w:r w:rsidRPr="00A26BCA">
              <w:rPr>
                <w:rFonts w:ascii="Times New Roman" w:hAnsi="Times New Roman" w:cs="Times New Roman"/>
                <w:color w:val="000000"/>
                <w:sz w:val="24"/>
                <w:szCs w:val="24"/>
                <w:lang w:eastAsia="ru-RU"/>
              </w:rPr>
              <w:t>safety</w:t>
            </w:r>
            <w:proofErr w:type="spellEnd"/>
            <w:r w:rsidRPr="00A26BCA">
              <w:rPr>
                <w:rFonts w:ascii="Times New Roman" w:hAnsi="Times New Roman" w:cs="Times New Roman"/>
                <w:color w:val="000000"/>
                <w:sz w:val="24"/>
                <w:szCs w:val="24"/>
                <w:lang w:eastAsia="ru-RU"/>
              </w:rPr>
              <w:t xml:space="preserve"> (безопасность), по вашему мне</w:t>
            </w:r>
            <w:r w:rsidRPr="00A26BCA">
              <w:rPr>
                <w:rFonts w:ascii="Times New Roman" w:hAnsi="Times New Roman" w:cs="Times New Roman"/>
                <w:color w:val="000000"/>
                <w:sz w:val="24"/>
                <w:szCs w:val="24"/>
                <w:lang w:eastAsia="ru-RU"/>
              </w:rPr>
              <w:softHyphen/>
              <w:t xml:space="preserve">нию, и какое отношение она имеет к сети Интернет? </w:t>
            </w:r>
          </w:p>
          <w:p w:rsidR="00F564EF" w:rsidRPr="00A26BCA" w:rsidRDefault="00F564EF" w:rsidP="00C0470A">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После обсуждения группы приходят к мнению: безопасность - отсутствие угрозы, состояние защи</w:t>
            </w:r>
            <w:r w:rsidRPr="00A26BCA">
              <w:rPr>
                <w:rFonts w:ascii="Times New Roman" w:hAnsi="Times New Roman" w:cs="Times New Roman"/>
                <w:color w:val="000000"/>
                <w:sz w:val="24"/>
                <w:szCs w:val="24"/>
                <w:lang w:eastAsia="ru-RU"/>
              </w:rPr>
              <w:softHyphen/>
              <w:t>щен</w:t>
            </w:r>
            <w:r w:rsidRPr="00A26BCA">
              <w:rPr>
                <w:rFonts w:ascii="Times New Roman" w:hAnsi="Times New Roman" w:cs="Times New Roman"/>
                <w:color w:val="000000"/>
                <w:sz w:val="24"/>
                <w:szCs w:val="24"/>
                <w:lang w:eastAsia="ru-RU"/>
              </w:rPr>
              <w:softHyphen/>
              <w:t xml:space="preserve">ности, формулируют </w:t>
            </w:r>
            <w:r w:rsidRPr="00A26BCA">
              <w:rPr>
                <w:rFonts w:ascii="Times New Roman" w:hAnsi="Times New Roman" w:cs="Times New Roman"/>
                <w:sz w:val="24"/>
                <w:szCs w:val="24"/>
              </w:rPr>
              <w:t>тему</w:t>
            </w:r>
            <w:r w:rsidRPr="00A26BCA">
              <w:rPr>
                <w:rFonts w:ascii="Times New Roman" w:hAnsi="Times New Roman" w:cs="Times New Roman"/>
                <w:color w:val="000000"/>
                <w:sz w:val="24"/>
                <w:szCs w:val="24"/>
                <w:lang w:eastAsia="ru-RU"/>
              </w:rPr>
              <w:t xml:space="preserve"> и цель урока. </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color w:val="000000"/>
                <w:sz w:val="24"/>
                <w:szCs w:val="24"/>
                <w:lang w:eastAsia="ru-RU"/>
              </w:rPr>
              <w:t>- Работая в группах, сегодня на уроке мы сможем проанализировать ситуации, имеющие потен</w:t>
            </w:r>
            <w:r w:rsidRPr="00A26BCA">
              <w:rPr>
                <w:rFonts w:ascii="Times New Roman" w:hAnsi="Times New Roman" w:cs="Times New Roman"/>
                <w:color w:val="000000"/>
                <w:sz w:val="24"/>
                <w:szCs w:val="24"/>
                <w:lang w:eastAsia="ru-RU"/>
              </w:rPr>
              <w:softHyphen/>
              <w:t>циальную угрозу для личности, общества, компьютерной техни</w:t>
            </w:r>
            <w:r w:rsidRPr="00A26BCA">
              <w:rPr>
                <w:rFonts w:ascii="Times New Roman" w:hAnsi="Times New Roman" w:cs="Times New Roman"/>
                <w:color w:val="000000"/>
                <w:sz w:val="24"/>
                <w:szCs w:val="24"/>
                <w:lang w:eastAsia="ru-RU"/>
              </w:rPr>
              <w:softHyphen/>
              <w:t>ки, и придумать правила поведения, которые помогут вам и вашим товарищам избежать попадания в такие ситуации.</w:t>
            </w:r>
            <w:r w:rsidRPr="00A26BCA">
              <w:rPr>
                <w:rFonts w:ascii="Times New Roman" w:hAnsi="Times New Roman" w:cs="Times New Roman"/>
                <w:i/>
                <w:sz w:val="24"/>
                <w:szCs w:val="24"/>
              </w:rPr>
              <w:t xml:space="preserve"> </w:t>
            </w:r>
          </w:p>
          <w:p w:rsidR="00F564EF" w:rsidRPr="00A26BCA" w:rsidRDefault="00F564EF" w:rsidP="00C0470A">
            <w:pPr>
              <w:tabs>
                <w:tab w:val="left" w:pos="7088"/>
              </w:tabs>
              <w:spacing w:after="0"/>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Учащиеся записывают в тетрадях тему урока. Выбирают лидеров групп. </w:t>
            </w:r>
          </w:p>
        </w:tc>
        <w:tc>
          <w:tcPr>
            <w:tcW w:w="1282" w:type="pct"/>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6" w:history="1">
              <w:r w:rsidRPr="00A26BCA">
                <w:rPr>
                  <w:rStyle w:val="a3"/>
                  <w:rFonts w:ascii="Times New Roman" w:hAnsi="Times New Roman" w:cs="Times New Roman"/>
                  <w:sz w:val="24"/>
                  <w:szCs w:val="24"/>
                </w:rPr>
                <w:t>Приложение 2.</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22860</wp:posOffset>
                  </wp:positionH>
                  <wp:positionV relativeFrom="paragraph">
                    <wp:posOffset>22225</wp:posOffset>
                  </wp:positionV>
                  <wp:extent cx="1159510" cy="864235"/>
                  <wp:effectExtent l="19050" t="19050" r="21590" b="12065"/>
                  <wp:wrapThrough wrapText="bothSides">
                    <wp:wrapPolygon edited="0">
                      <wp:start x="-355" y="-476"/>
                      <wp:lineTo x="-355" y="21902"/>
                      <wp:lineTo x="22002" y="21902"/>
                      <wp:lineTo x="22002" y="-476"/>
                      <wp:lineTo x="-355" y="-476"/>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159510" cy="864235"/>
                          </a:xfrm>
                          <a:prstGeom prst="rect">
                            <a:avLst/>
                          </a:prstGeom>
                          <a:noFill/>
                          <a:ln w="9525">
                            <a:solidFill>
                              <a:schemeClr val="tx1"/>
                            </a:solidFill>
                            <a:miter lim="800000"/>
                            <a:headEnd/>
                            <a:tailEnd/>
                          </a:ln>
                        </pic:spPr>
                      </pic:pic>
                    </a:graphicData>
                  </a:graphic>
                </wp:anchor>
              </w:drawing>
            </w: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8" w:history="1">
              <w:r w:rsidRPr="00A26BCA">
                <w:rPr>
                  <w:rStyle w:val="a3"/>
                  <w:rFonts w:ascii="Times New Roman" w:hAnsi="Times New Roman" w:cs="Times New Roman"/>
                  <w:sz w:val="24"/>
                  <w:szCs w:val="24"/>
                </w:rPr>
                <w:t>Приложение 1.</w:t>
              </w:r>
            </w:hyperlink>
            <w:r w:rsidRPr="00A26BCA">
              <w:rPr>
                <w:rFonts w:ascii="Times New Roman" w:hAnsi="Times New Roman" w:cs="Times New Roman"/>
                <w:sz w:val="24"/>
                <w:szCs w:val="24"/>
              </w:rPr>
              <w:t xml:space="preserve"> Строки стихот</w:t>
            </w:r>
            <w:r w:rsidRPr="00A26BCA">
              <w:rPr>
                <w:rFonts w:ascii="Times New Roman" w:hAnsi="Times New Roman" w:cs="Times New Roman"/>
                <w:sz w:val="24"/>
                <w:szCs w:val="24"/>
              </w:rPr>
              <w:softHyphen/>
              <w:t>ворения - 2 стр.</w:t>
            </w: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9" w:history="1">
              <w:r w:rsidRPr="00A26BCA">
                <w:rPr>
                  <w:rStyle w:val="a3"/>
                  <w:rFonts w:ascii="Times New Roman" w:hAnsi="Times New Roman" w:cs="Times New Roman"/>
                  <w:sz w:val="24"/>
                  <w:szCs w:val="24"/>
                </w:rPr>
                <w:t>Приложение 2.</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22860</wp:posOffset>
                  </wp:positionH>
                  <wp:positionV relativeFrom="paragraph">
                    <wp:posOffset>18415</wp:posOffset>
                  </wp:positionV>
                  <wp:extent cx="1150620" cy="864235"/>
                  <wp:effectExtent l="19050" t="19050" r="11430" b="12065"/>
                  <wp:wrapThrough wrapText="bothSides">
                    <wp:wrapPolygon edited="0">
                      <wp:start x="-358" y="-476"/>
                      <wp:lineTo x="-358" y="21902"/>
                      <wp:lineTo x="21815" y="21902"/>
                      <wp:lineTo x="21815" y="-476"/>
                      <wp:lineTo x="-358" y="-476"/>
                    </wp:wrapPolygon>
                  </wp:wrapThrough>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150620" cy="864235"/>
                          </a:xfrm>
                          <a:prstGeom prst="rect">
                            <a:avLst/>
                          </a:prstGeom>
                          <a:noFill/>
                          <a:ln w="9525">
                            <a:solidFill>
                              <a:schemeClr val="tx1"/>
                            </a:solidFill>
                            <a:miter lim="800000"/>
                            <a:headEnd/>
                            <a:tailEnd/>
                          </a:ln>
                        </pic:spPr>
                      </pic:pic>
                    </a:graphicData>
                  </a:graphic>
                </wp:anchor>
              </w:drawing>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2151" cy="864000"/>
                  <wp:effectExtent l="19050" t="19050" r="18949" b="1230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1162151" cy="86400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1104" cy="864000"/>
                  <wp:effectExtent l="19050" t="19050" r="10946" b="1230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lum bright="-10000" contrast="20000"/>
                          </a:blip>
                          <a:srcRect/>
                          <a:stretch>
                            <a:fillRect/>
                          </a:stretch>
                        </pic:blipFill>
                        <pic:spPr bwMode="auto">
                          <a:xfrm>
                            <a:off x="0" y="0"/>
                            <a:ext cx="1151104" cy="86400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0410" cy="864000"/>
                  <wp:effectExtent l="19050" t="19050" r="11640" b="1230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srcRect/>
                          <a:stretch>
                            <a:fillRect/>
                          </a:stretch>
                        </pic:blipFill>
                        <pic:spPr bwMode="auto">
                          <a:xfrm>
                            <a:off x="0" y="0"/>
                            <a:ext cx="1150410" cy="864000"/>
                          </a:xfrm>
                          <a:prstGeom prst="rect">
                            <a:avLst/>
                          </a:prstGeom>
                          <a:noFill/>
                          <a:ln w="9525">
                            <a:solidFill>
                              <a:schemeClr val="tx1"/>
                            </a:solidFill>
                            <a:miter lim="800000"/>
                            <a:headEnd/>
                            <a:tailEnd/>
                          </a:ln>
                        </pic:spPr>
                      </pic:pic>
                    </a:graphicData>
                  </a:graphic>
                </wp:inline>
              </w:drawing>
            </w:r>
          </w:p>
        </w:tc>
      </w:tr>
      <w:tr w:rsidR="00F564EF" w:rsidRPr="00A26BCA" w:rsidTr="00C0470A">
        <w:tblPrEx>
          <w:tblLook w:val="0000"/>
        </w:tblPrEx>
        <w:trPr>
          <w:trHeight w:val="528"/>
        </w:trPr>
        <w:tc>
          <w:tcPr>
            <w:tcW w:w="770" w:type="pct"/>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Середина урока</w:t>
            </w:r>
          </w:p>
        </w:tc>
        <w:tc>
          <w:tcPr>
            <w:tcW w:w="2948" w:type="pct"/>
            <w:gridSpan w:val="7"/>
            <w:vAlign w:val="center"/>
          </w:tcPr>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Стадия осмысления.</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Как вы думаете, опасность при работе в компьютерных сетях, например, в глобальной ин</w:t>
            </w:r>
            <w:r w:rsidRPr="00A26BCA">
              <w:rPr>
                <w:rFonts w:ascii="Times New Roman" w:hAnsi="Times New Roman" w:cs="Times New Roman"/>
                <w:sz w:val="24"/>
                <w:szCs w:val="24"/>
              </w:rPr>
              <w:softHyphen/>
              <w:t>формационной сети Интернет, подстерегает нас, когда мы размещаем информацию или при ее скачи</w:t>
            </w:r>
            <w:r w:rsidRPr="00A26BCA">
              <w:rPr>
                <w:rFonts w:ascii="Times New Roman" w:hAnsi="Times New Roman" w:cs="Times New Roman"/>
                <w:sz w:val="24"/>
                <w:szCs w:val="24"/>
              </w:rPr>
              <w:softHyphen/>
              <w:t xml:space="preserve">вании? Какие программы - </w:t>
            </w:r>
            <w:proofErr w:type="spellStart"/>
            <w:r w:rsidRPr="00A26BCA">
              <w:rPr>
                <w:rFonts w:ascii="Times New Roman" w:hAnsi="Times New Roman" w:cs="Times New Roman"/>
                <w:sz w:val="24"/>
                <w:szCs w:val="24"/>
              </w:rPr>
              <w:t>browser</w:t>
            </w:r>
            <w:proofErr w:type="spellEnd"/>
            <w:r w:rsidRPr="00A26BCA">
              <w:rPr>
                <w:rFonts w:ascii="Times New Roman" w:hAnsi="Times New Roman" w:cs="Times New Roman"/>
                <w:sz w:val="24"/>
                <w:szCs w:val="24"/>
              </w:rPr>
              <w:t xml:space="preserve"> (браузер), </w:t>
            </w:r>
            <w:proofErr w:type="spellStart"/>
            <w:r w:rsidRPr="00A26BCA">
              <w:rPr>
                <w:rFonts w:ascii="Times New Roman" w:hAnsi="Times New Roman" w:cs="Times New Roman"/>
                <w:sz w:val="24"/>
                <w:szCs w:val="24"/>
              </w:rPr>
              <w:t>virus</w:t>
            </w:r>
            <w:proofErr w:type="spellEnd"/>
            <w:r w:rsidRPr="00A26BCA">
              <w:rPr>
                <w:rFonts w:ascii="Times New Roman" w:hAnsi="Times New Roman" w:cs="Times New Roman"/>
                <w:sz w:val="24"/>
                <w:szCs w:val="24"/>
              </w:rPr>
              <w:t xml:space="preserve"> (вирус) или </w:t>
            </w:r>
            <w:proofErr w:type="spellStart"/>
            <w:r w:rsidRPr="00A26BCA">
              <w:rPr>
                <w:rFonts w:ascii="Times New Roman" w:hAnsi="Times New Roman" w:cs="Times New Roman"/>
                <w:sz w:val="24"/>
                <w:szCs w:val="24"/>
              </w:rPr>
              <w:t>antivirus</w:t>
            </w:r>
            <w:proofErr w:type="spellEnd"/>
            <w:r w:rsidRPr="00A26BCA">
              <w:rPr>
                <w:rFonts w:ascii="Times New Roman" w:hAnsi="Times New Roman" w:cs="Times New Roman"/>
                <w:sz w:val="24"/>
                <w:szCs w:val="24"/>
              </w:rPr>
              <w:t xml:space="preserve"> (анти</w:t>
            </w:r>
            <w:r w:rsidRPr="00A26BCA">
              <w:rPr>
                <w:rFonts w:ascii="Times New Roman" w:hAnsi="Times New Roman" w:cs="Times New Roman"/>
                <w:sz w:val="24"/>
                <w:szCs w:val="24"/>
              </w:rPr>
              <w:softHyphen/>
              <w:t>вирус) чаще всего виноваты в том, что наш компьютер начинает «</w:t>
            </w:r>
            <w:proofErr w:type="spellStart"/>
            <w:r w:rsidRPr="00A26BCA">
              <w:rPr>
                <w:rFonts w:ascii="Times New Roman" w:hAnsi="Times New Roman" w:cs="Times New Roman"/>
                <w:sz w:val="24"/>
                <w:szCs w:val="24"/>
              </w:rPr>
              <w:t>глючить</w:t>
            </w:r>
            <w:proofErr w:type="spellEnd"/>
            <w:r w:rsidRPr="00A26BCA">
              <w:rPr>
                <w:rFonts w:ascii="Times New Roman" w:hAnsi="Times New Roman" w:cs="Times New Roman"/>
                <w:sz w:val="24"/>
                <w:szCs w:val="24"/>
              </w:rPr>
              <w:t>», т.е. некорректно ра</w:t>
            </w:r>
            <w:r w:rsidRPr="00A26BCA">
              <w:rPr>
                <w:rFonts w:ascii="Times New Roman" w:hAnsi="Times New Roman" w:cs="Times New Roman"/>
                <w:sz w:val="24"/>
                <w:szCs w:val="24"/>
              </w:rPr>
              <w:softHyphen/>
              <w:t>бо</w:t>
            </w:r>
            <w:r w:rsidRPr="00A26BCA">
              <w:rPr>
                <w:rFonts w:ascii="Times New Roman" w:hAnsi="Times New Roman" w:cs="Times New Roman"/>
                <w:sz w:val="24"/>
                <w:szCs w:val="24"/>
              </w:rPr>
              <w:softHyphen/>
              <w:t xml:space="preserve">тать? </w:t>
            </w:r>
            <w:proofErr w:type="gramStart"/>
            <w:r w:rsidRPr="00A26BCA">
              <w:rPr>
                <w:rFonts w:ascii="Times New Roman" w:hAnsi="Times New Roman" w:cs="Times New Roman"/>
                <w:sz w:val="24"/>
                <w:szCs w:val="24"/>
              </w:rPr>
              <w:t>Правда ли, что если скачиваешь чужую ин</w:t>
            </w:r>
            <w:r w:rsidRPr="00A26BCA">
              <w:rPr>
                <w:rFonts w:ascii="Times New Roman" w:hAnsi="Times New Roman" w:cs="Times New Roman"/>
                <w:sz w:val="24"/>
                <w:szCs w:val="24"/>
              </w:rPr>
              <w:softHyphen/>
              <w:t>фор</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мацию и выдаешь ее за свою, то на компьютере «будет вирус»?</w:t>
            </w:r>
            <w:proofErr w:type="gramEnd"/>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lastRenderedPageBreak/>
              <w:t xml:space="preserve">- Обсудите эту информацию в течение двух минут и оцените опасность. </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Учащиеся работают в группах, заполняют бланк.</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b/>
                <w:sz w:val="24"/>
                <w:szCs w:val="24"/>
              </w:rPr>
              <w:t xml:space="preserve">* </w:t>
            </w:r>
            <w:r w:rsidRPr="00A26BCA">
              <w:rPr>
                <w:rFonts w:ascii="Times New Roman" w:hAnsi="Times New Roman" w:cs="Times New Roman"/>
                <w:sz w:val="24"/>
                <w:szCs w:val="24"/>
              </w:rPr>
              <w:t>В качестве дополнительного задания предло</w:t>
            </w:r>
            <w:r w:rsidRPr="00A26BCA">
              <w:rPr>
                <w:rFonts w:ascii="Times New Roman" w:hAnsi="Times New Roman" w:cs="Times New Roman"/>
                <w:sz w:val="24"/>
                <w:szCs w:val="24"/>
              </w:rPr>
              <w:softHyphen/>
              <w:t xml:space="preserve">жить дописать свои пункты (дифференциация).   </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Ребус «Этика» (дифференциация).   </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Работая в группах, вы соблюдаете правила групповой работы. Интересно, есть ли какие-то правила, которые диктуют нам нормы поведения в Интернете? Как бы вы назвали </w:t>
            </w:r>
            <w:proofErr w:type="gramStart"/>
            <w:r w:rsidRPr="00A26BCA">
              <w:rPr>
                <w:rFonts w:ascii="Times New Roman" w:hAnsi="Times New Roman" w:cs="Times New Roman"/>
                <w:sz w:val="24"/>
                <w:szCs w:val="24"/>
              </w:rPr>
              <w:t>их</w:t>
            </w:r>
            <w:proofErr w:type="gramEnd"/>
            <w:r w:rsidRPr="00A26BCA">
              <w:rPr>
                <w:rFonts w:ascii="Times New Roman" w:hAnsi="Times New Roman" w:cs="Times New Roman"/>
                <w:sz w:val="24"/>
                <w:szCs w:val="24"/>
              </w:rPr>
              <w:t xml:space="preserve"> одним словом?  </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w:t>
            </w:r>
            <w:proofErr w:type="spellStart"/>
            <w:r w:rsidRPr="00A26BCA">
              <w:rPr>
                <w:rFonts w:ascii="Times New Roman" w:hAnsi="Times New Roman" w:cs="Times New Roman"/>
                <w:sz w:val="24"/>
                <w:szCs w:val="24"/>
              </w:rPr>
              <w:t>Ethics</w:t>
            </w:r>
            <w:proofErr w:type="spellEnd"/>
            <w:r w:rsidRPr="00A26BCA">
              <w:rPr>
                <w:rFonts w:ascii="Times New Roman" w:hAnsi="Times New Roman" w:cs="Times New Roman"/>
                <w:sz w:val="24"/>
                <w:szCs w:val="24"/>
              </w:rPr>
              <w:t xml:space="preserve"> (этика) - наука о правилах поведения, помо</w:t>
            </w:r>
            <w:r w:rsidRPr="00A26BCA">
              <w:rPr>
                <w:rFonts w:ascii="Times New Roman" w:hAnsi="Times New Roman" w:cs="Times New Roman"/>
                <w:sz w:val="24"/>
                <w:szCs w:val="24"/>
              </w:rPr>
              <w:softHyphen/>
              <w:t>гаю</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 xml:space="preserve">щих определить, где добро, где зло, где честность, где ложь. Почему так важно не нарушать этику? </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Важно не просто научиться искать инфор</w:t>
            </w:r>
            <w:r w:rsidRPr="00A26BCA">
              <w:rPr>
                <w:rFonts w:ascii="Times New Roman" w:hAnsi="Times New Roman" w:cs="Times New Roman"/>
                <w:sz w:val="24"/>
                <w:szCs w:val="24"/>
              </w:rPr>
              <w:softHyphen/>
              <w:t>мацию в Интернете, но и думать над тем, как ее использовать без вреда. Вред может быть не только материальным. Приведите пример.</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Учащиеся высказывают мнение о недопусти</w:t>
            </w:r>
            <w:r w:rsidRPr="00A26BCA">
              <w:rPr>
                <w:rFonts w:ascii="Times New Roman" w:hAnsi="Times New Roman" w:cs="Times New Roman"/>
                <w:sz w:val="24"/>
                <w:szCs w:val="24"/>
              </w:rPr>
              <w:softHyphen/>
              <w:t>мости копирования чужой работы.</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w:t>
            </w:r>
            <w:r w:rsidRPr="00A26BCA">
              <w:rPr>
                <w:rFonts w:ascii="Times New Roman" w:hAnsi="Times New Roman" w:cs="Times New Roman"/>
                <w:sz w:val="24"/>
                <w:szCs w:val="24"/>
                <w:lang w:val="en-US"/>
              </w:rPr>
              <w:t> </w:t>
            </w:r>
            <w:r w:rsidRPr="00A26BCA">
              <w:rPr>
                <w:rFonts w:ascii="Times New Roman" w:hAnsi="Times New Roman" w:cs="Times New Roman"/>
                <w:sz w:val="24"/>
                <w:szCs w:val="24"/>
              </w:rPr>
              <w:t xml:space="preserve">Давайте вместе подумаем, какие рекомендации по работе в сети Интернет мы можем составить? Чтобы не повторяться, все команды будут работать в разных направлениях. </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EE342E" w:rsidRDefault="00F564EF" w:rsidP="00C0470A">
            <w:pPr>
              <w:tabs>
                <w:tab w:val="left" w:pos="7088"/>
              </w:tabs>
              <w:spacing w:after="0" w:line="240" w:lineRule="auto"/>
              <w:ind w:firstLine="317"/>
              <w:jc w:val="both"/>
              <w:rPr>
                <w:rFonts w:ascii="Times New Roman" w:hAnsi="Times New Roman" w:cs="Times New Roman"/>
                <w:b/>
                <w:color w:val="000000"/>
                <w:sz w:val="24"/>
                <w:szCs w:val="24"/>
                <w:lang w:eastAsia="ru-RU"/>
              </w:rPr>
            </w:pPr>
            <w:r w:rsidRPr="00EE342E">
              <w:rPr>
                <w:rFonts w:ascii="Times New Roman" w:hAnsi="Times New Roman" w:cs="Times New Roman"/>
                <w:b/>
                <w:color w:val="000000"/>
                <w:sz w:val="24"/>
                <w:szCs w:val="24"/>
                <w:lang w:eastAsia="ru-RU"/>
              </w:rPr>
              <w:t xml:space="preserve">Работа на </w:t>
            </w:r>
            <w:proofErr w:type="spellStart"/>
            <w:r w:rsidRPr="00EE342E">
              <w:rPr>
                <w:rFonts w:ascii="Times New Roman" w:hAnsi="Times New Roman" w:cs="Times New Roman"/>
                <w:b/>
                <w:color w:val="000000"/>
                <w:sz w:val="24"/>
                <w:szCs w:val="24"/>
                <w:lang w:eastAsia="ru-RU"/>
              </w:rPr>
              <w:t>флипчартах</w:t>
            </w:r>
            <w:proofErr w:type="spellEnd"/>
            <w:r w:rsidRPr="00EE342E">
              <w:rPr>
                <w:rFonts w:ascii="Times New Roman" w:hAnsi="Times New Roman" w:cs="Times New Roman"/>
                <w:b/>
                <w:color w:val="000000"/>
                <w:sz w:val="24"/>
                <w:szCs w:val="24"/>
                <w:lang w:eastAsia="ru-RU"/>
              </w:rPr>
              <w:t>, изучение ресурсов</w:t>
            </w:r>
            <w:r>
              <w:rPr>
                <w:rFonts w:ascii="Times New Roman" w:hAnsi="Times New Roman" w:cs="Times New Roman"/>
                <w:b/>
                <w:color w:val="000000"/>
                <w:sz w:val="24"/>
                <w:szCs w:val="24"/>
                <w:lang w:eastAsia="ru-RU"/>
              </w:rPr>
              <w:t xml:space="preserve">. Правила безопасного интернета. </w:t>
            </w:r>
          </w:p>
          <w:p w:rsidR="00F564EF" w:rsidRDefault="00F564EF" w:rsidP="00C0470A">
            <w:pPr>
              <w:tabs>
                <w:tab w:val="left" w:pos="7088"/>
              </w:tabs>
              <w:spacing w:after="0" w:line="240" w:lineRule="auto"/>
              <w:jc w:val="both"/>
              <w:rPr>
                <w:rFonts w:ascii="Times New Roman" w:hAnsi="Times New Roman" w:cs="Times New Roman"/>
                <w:color w:val="000000"/>
                <w:sz w:val="24"/>
                <w:szCs w:val="24"/>
                <w:lang w:eastAsia="ru-RU"/>
              </w:rPr>
            </w:pPr>
          </w:p>
          <w:p w:rsidR="00F564EF" w:rsidRPr="00A26BCA" w:rsidRDefault="00F564EF" w:rsidP="00C0470A">
            <w:pPr>
              <w:tabs>
                <w:tab w:val="left" w:pos="7088"/>
              </w:tabs>
              <w:spacing w:after="0" w:line="240" w:lineRule="auto"/>
              <w:ind w:firstLine="317"/>
              <w:jc w:val="both"/>
              <w:rPr>
                <w:rFonts w:ascii="Times New Roman" w:hAnsi="Times New Roman" w:cs="Times New Roman"/>
                <w:color w:val="000000"/>
                <w:sz w:val="24"/>
                <w:szCs w:val="24"/>
                <w:lang w:val="kk-KZ" w:eastAsia="ru-RU"/>
              </w:rPr>
            </w:pPr>
            <w:r w:rsidRPr="00A26BCA">
              <w:rPr>
                <w:rFonts w:ascii="Times New Roman" w:hAnsi="Times New Roman" w:cs="Times New Roman"/>
                <w:color w:val="000000"/>
                <w:sz w:val="24"/>
                <w:szCs w:val="24"/>
                <w:lang w:eastAsia="ru-RU"/>
              </w:rPr>
              <w:t>- Это правило № 1 - «Спрашивай взрослых и уста</w:t>
            </w:r>
            <w:r w:rsidRPr="00A26BCA">
              <w:rPr>
                <w:rFonts w:ascii="Times New Roman" w:hAnsi="Times New Roman" w:cs="Times New Roman"/>
                <w:color w:val="000000"/>
                <w:sz w:val="24"/>
                <w:szCs w:val="24"/>
                <w:lang w:eastAsia="ru-RU"/>
              </w:rPr>
              <w:softHyphen/>
              <w:t>нови фильтр». Оно гласит: всегда спрашивай родите</w:t>
            </w:r>
            <w:r w:rsidRPr="00A26BCA">
              <w:rPr>
                <w:rFonts w:ascii="Times New Roman" w:hAnsi="Times New Roman" w:cs="Times New Roman"/>
                <w:color w:val="000000"/>
                <w:sz w:val="24"/>
                <w:szCs w:val="24"/>
                <w:lang w:eastAsia="ru-RU"/>
              </w:rPr>
              <w:softHyphen/>
              <w:t>лей о незнакомых вещах в Интернете. Они расскажут, что безопасно делать, а что - нет. Чтобы не сталки</w:t>
            </w:r>
            <w:r w:rsidRPr="00A26BCA">
              <w:rPr>
                <w:rFonts w:ascii="Times New Roman" w:hAnsi="Times New Roman" w:cs="Times New Roman"/>
                <w:color w:val="000000"/>
                <w:sz w:val="24"/>
                <w:szCs w:val="24"/>
                <w:lang w:eastAsia="ru-RU"/>
              </w:rPr>
              <w:softHyphen/>
              <w:t>ваться с неприятной и огорчительной инфор</w:t>
            </w:r>
            <w:r w:rsidRPr="00A26BCA">
              <w:rPr>
                <w:rFonts w:ascii="Times New Roman" w:hAnsi="Times New Roman" w:cs="Times New Roman"/>
                <w:color w:val="000000"/>
                <w:sz w:val="24"/>
                <w:szCs w:val="24"/>
                <w:lang w:eastAsia="ru-RU"/>
              </w:rPr>
              <w:softHyphen/>
              <w:t>мацией, установи на свой браузер фильтр или попроси сделать это взрослых - тогда можешь смело пользо</w:t>
            </w:r>
            <w:r w:rsidRPr="00A26BCA">
              <w:rPr>
                <w:rFonts w:ascii="Times New Roman" w:hAnsi="Times New Roman" w:cs="Times New Roman"/>
                <w:color w:val="000000"/>
                <w:sz w:val="24"/>
                <w:szCs w:val="24"/>
                <w:lang w:eastAsia="ru-RU"/>
              </w:rPr>
              <w:softHyphen/>
              <w:t>ваться интересными тебе страничками в Интернете.</w:t>
            </w:r>
          </w:p>
          <w:p w:rsidR="00F564EF" w:rsidRPr="007C28A9" w:rsidRDefault="00F564EF" w:rsidP="00C0470A">
            <w:pPr>
              <w:tabs>
                <w:tab w:val="left" w:pos="0"/>
                <w:tab w:val="left" w:pos="7088"/>
              </w:tabs>
              <w:autoSpaceDE w:val="0"/>
              <w:autoSpaceDN w:val="0"/>
              <w:adjustRightInd w:val="0"/>
              <w:spacing w:after="0"/>
              <w:rPr>
                <w:rFonts w:ascii="Times New Roman" w:hAnsi="Times New Roman" w:cs="Times New Roman"/>
                <w:color w:val="000000"/>
                <w:sz w:val="24"/>
                <w:szCs w:val="24"/>
                <w:lang w:eastAsia="ru-RU"/>
              </w:rPr>
            </w:pPr>
          </w:p>
        </w:tc>
        <w:tc>
          <w:tcPr>
            <w:tcW w:w="1282" w:type="pct"/>
          </w:tcPr>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14" w:history="1">
              <w:r w:rsidRPr="00A26BCA">
                <w:rPr>
                  <w:rStyle w:val="a3"/>
                  <w:rFonts w:ascii="Times New Roman" w:hAnsi="Times New Roman" w:cs="Times New Roman"/>
                  <w:sz w:val="24"/>
                  <w:szCs w:val="24"/>
                </w:rPr>
                <w:t>Приложение 3.</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Оценивание информации (1 бланк на группу).</w:t>
            </w: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noProof/>
                <w:sz w:val="24"/>
                <w:szCs w:val="24"/>
                <w:lang w:eastAsia="ru-RU"/>
              </w:rPr>
              <w:lastRenderedPageBreak/>
              <w:drawing>
                <wp:inline distT="0" distB="0" distL="0" distR="0">
                  <wp:extent cx="1008000" cy="1417610"/>
                  <wp:effectExtent l="19050" t="19050" r="20700" b="1114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008380" cy="1417955"/>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16" w:history="1">
              <w:r w:rsidRPr="00A26BCA">
                <w:rPr>
                  <w:rStyle w:val="a3"/>
                  <w:rFonts w:ascii="Times New Roman" w:hAnsi="Times New Roman" w:cs="Times New Roman"/>
                  <w:sz w:val="24"/>
                  <w:szCs w:val="24"/>
                </w:rPr>
                <w:t>Приложение 4.</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Ребус «Этика».</w:t>
            </w: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4590" cy="500380"/>
                  <wp:effectExtent l="19050" t="19050" r="16510" b="1397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1164590" cy="50038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p>
          <w:p w:rsidR="00F564EF" w:rsidRPr="00A26BCA" w:rsidRDefault="00F564EF" w:rsidP="00C0470A">
            <w:pPr>
              <w:tabs>
                <w:tab w:val="left" w:pos="7088"/>
              </w:tabs>
              <w:spacing w:after="0" w:line="240" w:lineRule="auto"/>
              <w:jc w:val="center"/>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lang w:val="en-US"/>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18" w:history="1">
              <w:r w:rsidRPr="00A26BCA">
                <w:rPr>
                  <w:rStyle w:val="a3"/>
                  <w:rFonts w:ascii="Times New Roman" w:hAnsi="Times New Roman" w:cs="Times New Roman"/>
                  <w:sz w:val="24"/>
                  <w:szCs w:val="24"/>
                </w:rPr>
                <w:t>Приложение 2.</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2393" cy="864000"/>
                  <wp:effectExtent l="19050" t="19050" r="9657" b="1230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1152393" cy="86400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7896" cy="864000"/>
                  <wp:effectExtent l="19050" t="19050" r="13204" b="1230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1167896" cy="86400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 xml:space="preserve">Источник: </w:t>
            </w:r>
          </w:p>
          <w:p w:rsidR="00F564EF" w:rsidRPr="00EE342E"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http://interneshka.org/useful/39/</w:t>
            </w:r>
          </w:p>
        </w:tc>
      </w:tr>
      <w:tr w:rsidR="00F564EF" w:rsidRPr="00A26BCA" w:rsidTr="00C0470A">
        <w:tblPrEx>
          <w:tblLook w:val="0000"/>
        </w:tblPrEx>
        <w:trPr>
          <w:trHeight w:val="528"/>
        </w:trPr>
        <w:tc>
          <w:tcPr>
            <w:tcW w:w="770" w:type="pct"/>
            <w:vMerge w:val="restart"/>
            <w:tcBorders>
              <w:top w:val="nil"/>
            </w:tcBorders>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F564EF" w:rsidRPr="003770C2"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Физкультминутка.</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Быстро встали, улыбнулись,</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Выше-выше подтянулись.</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Ну-ка плечи распрямите,</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Поднимите, опустите.</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Вправо, влево повернитесь,</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lastRenderedPageBreak/>
              <w:t>Рук коленями коснитесь.</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Сели, встали, сели, встали,</w:t>
            </w:r>
          </w:p>
          <w:p w:rsidR="00F564EF" w:rsidRPr="003770C2" w:rsidRDefault="00F564EF" w:rsidP="00C0470A">
            <w:pPr>
              <w:pStyle w:val="c1"/>
              <w:shd w:val="clear" w:color="auto" w:fill="FFFFFF"/>
              <w:spacing w:before="0" w:beforeAutospacing="0" w:after="0" w:afterAutospacing="0"/>
              <w:ind w:left="568"/>
              <w:jc w:val="center"/>
              <w:rPr>
                <w:color w:val="000000"/>
              </w:rPr>
            </w:pPr>
            <w:r w:rsidRPr="003770C2">
              <w:rPr>
                <w:rStyle w:val="c3"/>
                <w:b/>
                <w:bCs/>
                <w:i/>
                <w:iCs/>
                <w:color w:val="000080"/>
                <w:shd w:val="clear" w:color="auto" w:fill="FAFAFA"/>
              </w:rPr>
              <w:t>И на месте побежали</w:t>
            </w:r>
          </w:p>
        </w:tc>
        <w:tc>
          <w:tcPr>
            <w:tcW w:w="1282" w:type="pct"/>
          </w:tcPr>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21" w:history="1">
              <w:r w:rsidRPr="00A26BCA">
                <w:rPr>
                  <w:rStyle w:val="a3"/>
                  <w:rFonts w:ascii="Times New Roman" w:hAnsi="Times New Roman" w:cs="Times New Roman"/>
                  <w:sz w:val="24"/>
                  <w:szCs w:val="24"/>
                </w:rPr>
                <w:t>Приложение 7.</w:t>
              </w:r>
            </w:hyperlink>
            <w:r w:rsidRPr="00A26BCA">
              <w:rPr>
                <w:rFonts w:ascii="Times New Roman" w:hAnsi="Times New Roman" w:cs="Times New Roman"/>
                <w:sz w:val="24"/>
                <w:szCs w:val="24"/>
              </w:rPr>
              <w:t xml:space="preserve"> Физкультминутка</w:t>
            </w:r>
          </w:p>
        </w:tc>
      </w:tr>
      <w:tr w:rsidR="00F564EF" w:rsidRPr="00A26BCA" w:rsidTr="00C0470A">
        <w:tblPrEx>
          <w:tblLook w:val="0000"/>
        </w:tblPrEx>
        <w:trPr>
          <w:trHeight w:val="528"/>
        </w:trPr>
        <w:tc>
          <w:tcPr>
            <w:tcW w:w="770" w:type="pct"/>
            <w:vMerge/>
            <w:tcBorders>
              <w:bottom w:val="nil"/>
            </w:tcBorders>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Практическое индивидуальное задание.</w:t>
            </w:r>
          </w:p>
          <w:p w:rsidR="00F564EF" w:rsidRPr="00A26BCA" w:rsidRDefault="00F564EF" w:rsidP="00C0470A">
            <w:pPr>
              <w:tabs>
                <w:tab w:val="left" w:pos="7088"/>
              </w:tabs>
              <w:spacing w:after="0" w:line="240" w:lineRule="auto"/>
              <w:ind w:firstLine="567"/>
              <w:jc w:val="both"/>
              <w:rPr>
                <w:rFonts w:ascii="Times New Roman" w:hAnsi="Times New Roman" w:cs="Times New Roman"/>
                <w:sz w:val="24"/>
                <w:szCs w:val="24"/>
              </w:rPr>
            </w:pP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lang w:val="en-US"/>
              </w:rPr>
            </w:pPr>
            <w:r w:rsidRPr="00A26BCA">
              <w:rPr>
                <w:rFonts w:ascii="Times New Roman" w:hAnsi="Times New Roman" w:cs="Times New Roman"/>
                <w:sz w:val="24"/>
                <w:szCs w:val="24"/>
              </w:rPr>
              <w:t>- Теперь вспомним, как рисовать в графическом ре</w:t>
            </w:r>
            <w:r w:rsidRPr="00A26BCA">
              <w:rPr>
                <w:rFonts w:ascii="Times New Roman" w:hAnsi="Times New Roman" w:cs="Times New Roman"/>
                <w:sz w:val="24"/>
                <w:szCs w:val="24"/>
              </w:rPr>
              <w:softHyphen/>
              <w:t>дак</w:t>
            </w:r>
            <w:r w:rsidRPr="00A26BCA">
              <w:rPr>
                <w:rFonts w:ascii="Times New Roman" w:hAnsi="Times New Roman" w:cs="Times New Roman"/>
                <w:sz w:val="24"/>
                <w:szCs w:val="24"/>
              </w:rPr>
              <w:softHyphen/>
              <w:t xml:space="preserve">торе </w:t>
            </w:r>
            <w:proofErr w:type="spellStart"/>
            <w:r w:rsidRPr="00A26BCA">
              <w:rPr>
                <w:rFonts w:ascii="Times New Roman" w:hAnsi="Times New Roman" w:cs="Times New Roman"/>
                <w:sz w:val="24"/>
                <w:szCs w:val="24"/>
              </w:rPr>
              <w:t>Paint</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Create</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and</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save</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a</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picture</w:t>
            </w:r>
            <w:proofErr w:type="spellEnd"/>
            <w:r w:rsidRPr="00A26BCA">
              <w:rPr>
                <w:rFonts w:ascii="Times New Roman" w:hAnsi="Times New Roman" w:cs="Times New Roman"/>
                <w:sz w:val="24"/>
                <w:szCs w:val="24"/>
              </w:rPr>
              <w:t xml:space="preserve"> (создайте и сохраните рисунок), который может проиллюстри</w:t>
            </w:r>
            <w:r w:rsidRPr="00A26BCA">
              <w:rPr>
                <w:rFonts w:ascii="Times New Roman" w:hAnsi="Times New Roman" w:cs="Times New Roman"/>
                <w:sz w:val="24"/>
                <w:szCs w:val="24"/>
              </w:rPr>
              <w:softHyphen/>
              <w:t xml:space="preserve">ровать правило, над которым работала ваша группа. </w:t>
            </w:r>
            <w:r w:rsidRPr="00A26BCA">
              <w:rPr>
                <w:rFonts w:ascii="Times New Roman" w:hAnsi="Times New Roman" w:cs="Times New Roman"/>
                <w:sz w:val="24"/>
                <w:szCs w:val="24"/>
              </w:rPr>
              <w:br/>
            </w:r>
            <w:r w:rsidRPr="00A26BCA">
              <w:rPr>
                <w:rFonts w:ascii="Times New Roman" w:hAnsi="Times New Roman" w:cs="Times New Roman"/>
                <w:sz w:val="24"/>
                <w:szCs w:val="24"/>
                <w:lang w:val="en-US"/>
              </w:rPr>
              <w:t>In the file name write your class, name and surname (</w:t>
            </w:r>
            <w:r w:rsidRPr="00A26BCA">
              <w:rPr>
                <w:rFonts w:ascii="Times New Roman" w:hAnsi="Times New Roman" w:cs="Times New Roman"/>
                <w:sz w:val="24"/>
                <w:szCs w:val="24"/>
              </w:rPr>
              <w:t>в</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названии</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файла</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напишите</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свой</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класс</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имя</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и</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фамилию</w:t>
            </w:r>
            <w:r w:rsidRPr="00A26BCA">
              <w:rPr>
                <w:rFonts w:ascii="Times New Roman" w:hAnsi="Times New Roman" w:cs="Times New Roman"/>
                <w:sz w:val="24"/>
                <w:szCs w:val="24"/>
                <w:lang w:val="en-US"/>
              </w:rPr>
              <w:t>).</w:t>
            </w:r>
          </w:p>
          <w:p w:rsidR="00F564EF" w:rsidRPr="00A26BCA" w:rsidRDefault="00F564EF" w:rsidP="00C0470A">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Оцените рисунки и самый лучший (красивый, понятный, аккуратный) рисунок по каждому правилу будет размещен на буклете, который мы создадим по материалам сегодняшнего урока. </w:t>
            </w:r>
          </w:p>
        </w:tc>
        <w:tc>
          <w:tcPr>
            <w:tcW w:w="1282" w:type="pct"/>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22" w:history="1">
              <w:r w:rsidRPr="00A26BCA">
                <w:rPr>
                  <w:rStyle w:val="a3"/>
                  <w:rFonts w:ascii="Times New Roman" w:hAnsi="Times New Roman" w:cs="Times New Roman"/>
                  <w:sz w:val="24"/>
                  <w:szCs w:val="24"/>
                </w:rPr>
                <w:t>Приложение 2.</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1221" cy="864000"/>
                  <wp:effectExtent l="19050" t="19050" r="19879" b="1230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1161221" cy="864000"/>
                          </a:xfrm>
                          <a:prstGeom prst="rect">
                            <a:avLst/>
                          </a:prstGeom>
                          <a:noFill/>
                          <a:ln w="9525">
                            <a:solidFill>
                              <a:schemeClr val="tx1"/>
                            </a:solidFill>
                            <a:miter lim="800000"/>
                            <a:headEnd/>
                            <a:tailEnd/>
                          </a:ln>
                        </pic:spPr>
                      </pic:pic>
                    </a:graphicData>
                  </a:graphic>
                </wp:inline>
              </w:drawing>
            </w: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tc>
      </w:tr>
      <w:tr w:rsidR="00F564EF" w:rsidRPr="00A26BCA" w:rsidTr="00C0470A">
        <w:tblPrEx>
          <w:tblLook w:val="0000"/>
        </w:tblPrEx>
        <w:trPr>
          <w:trHeight w:val="822"/>
        </w:trPr>
        <w:tc>
          <w:tcPr>
            <w:tcW w:w="770" w:type="pct"/>
            <w:tcBorders>
              <w:top w:val="nil"/>
            </w:tcBorders>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proofErr w:type="spellStart"/>
            <w:r w:rsidRPr="00A26BCA">
              <w:rPr>
                <w:rFonts w:ascii="Times New Roman" w:hAnsi="Times New Roman" w:cs="Times New Roman"/>
                <w:b/>
                <w:sz w:val="24"/>
                <w:szCs w:val="24"/>
              </w:rPr>
              <w:t>Формативное</w:t>
            </w:r>
            <w:proofErr w:type="spellEnd"/>
            <w:r w:rsidRPr="00A26BCA">
              <w:rPr>
                <w:rFonts w:ascii="Times New Roman" w:hAnsi="Times New Roman" w:cs="Times New Roman"/>
                <w:b/>
                <w:sz w:val="24"/>
                <w:szCs w:val="24"/>
              </w:rPr>
              <w:t xml:space="preserve"> оценивание</w:t>
            </w:r>
          </w:p>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sz w:val="24"/>
                <w:szCs w:val="24"/>
              </w:rPr>
              <w:t>Учитель</w:t>
            </w:r>
            <w:r w:rsidRPr="00A26BCA">
              <w:rPr>
                <w:rFonts w:ascii="Times New Roman" w:hAnsi="Times New Roman" w:cs="Times New Roman"/>
                <w:color w:val="000000"/>
                <w:sz w:val="24"/>
                <w:szCs w:val="24"/>
                <w:lang w:eastAsia="ru-RU"/>
              </w:rPr>
              <w:t xml:space="preserve"> оценивает работу учеников по критериям.</w:t>
            </w:r>
          </w:p>
        </w:tc>
        <w:tc>
          <w:tcPr>
            <w:tcW w:w="1282" w:type="pct"/>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24" w:history="1">
              <w:r w:rsidRPr="00A26BCA">
                <w:rPr>
                  <w:rStyle w:val="a3"/>
                  <w:rFonts w:ascii="Times New Roman" w:hAnsi="Times New Roman" w:cs="Times New Roman"/>
                  <w:sz w:val="24"/>
                  <w:szCs w:val="24"/>
                </w:rPr>
                <w:t>Приложение 8.</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Оценивание.</w:t>
            </w:r>
          </w:p>
        </w:tc>
      </w:tr>
      <w:tr w:rsidR="00F564EF" w:rsidRPr="00A26BCA" w:rsidTr="00C0470A">
        <w:tblPrEx>
          <w:tblLook w:val="0000"/>
        </w:tblPrEx>
        <w:trPr>
          <w:trHeight w:val="528"/>
        </w:trPr>
        <w:tc>
          <w:tcPr>
            <w:tcW w:w="770" w:type="pct"/>
            <w:vAlign w:val="center"/>
          </w:tcPr>
          <w:p w:rsidR="00F564EF" w:rsidRPr="00A26BCA" w:rsidRDefault="00F564EF" w:rsidP="00C0470A">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Конец урока</w:t>
            </w:r>
          </w:p>
        </w:tc>
        <w:tc>
          <w:tcPr>
            <w:tcW w:w="2948" w:type="pct"/>
            <w:gridSpan w:val="7"/>
            <w:vAlign w:val="center"/>
          </w:tcPr>
          <w:p w:rsidR="00F564EF" w:rsidRDefault="00F564EF" w:rsidP="00C0470A">
            <w:pPr>
              <w:tabs>
                <w:tab w:val="left" w:pos="7088"/>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Рефлексия. Нарисовать на </w:t>
            </w:r>
            <w:proofErr w:type="spellStart"/>
            <w:r>
              <w:rPr>
                <w:rFonts w:ascii="Times New Roman" w:hAnsi="Times New Roman" w:cs="Times New Roman"/>
                <w:b/>
                <w:sz w:val="24"/>
                <w:szCs w:val="24"/>
              </w:rPr>
              <w:t>стикере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смайл</w:t>
            </w:r>
            <w:proofErr w:type="spellEnd"/>
          </w:p>
          <w:p w:rsidR="00F564EF" w:rsidRDefault="00F564EF" w:rsidP="00C0470A">
            <w:pPr>
              <w:tabs>
                <w:tab w:val="left" w:pos="7088"/>
              </w:tabs>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62336" behindDoc="1" locked="0" layoutInCell="1" allowOverlap="1">
                  <wp:simplePos x="0" y="0"/>
                  <wp:positionH relativeFrom="column">
                    <wp:posOffset>26035</wp:posOffset>
                  </wp:positionH>
                  <wp:positionV relativeFrom="paragraph">
                    <wp:posOffset>22225</wp:posOffset>
                  </wp:positionV>
                  <wp:extent cx="742950" cy="1838325"/>
                  <wp:effectExtent l="19050" t="0" r="0" b="0"/>
                  <wp:wrapTight wrapText="bothSides">
                    <wp:wrapPolygon edited="0">
                      <wp:start x="-554" y="0"/>
                      <wp:lineTo x="-554" y="21488"/>
                      <wp:lineTo x="21600" y="21488"/>
                      <wp:lineTo x="21600" y="0"/>
                      <wp:lineTo x="-554" y="0"/>
                    </wp:wrapPolygon>
                  </wp:wrapTight>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rcRect r="71636"/>
                          <a:stretch>
                            <a:fillRect/>
                          </a:stretch>
                        </pic:blipFill>
                        <pic:spPr>
                          <a:xfrm>
                            <a:off x="0" y="0"/>
                            <a:ext cx="742950" cy="1838325"/>
                          </a:xfrm>
                          <a:prstGeom prst="rect">
                            <a:avLst/>
                          </a:prstGeom>
                        </pic:spPr>
                      </pic:pic>
                    </a:graphicData>
                  </a:graphic>
                </wp:anchor>
              </w:drawing>
            </w:r>
          </w:p>
          <w:p w:rsidR="00F564EF" w:rsidRDefault="00F564EF" w:rsidP="00C0470A">
            <w:pPr>
              <w:tabs>
                <w:tab w:val="left" w:pos="7088"/>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все понял на уроке</w:t>
            </w:r>
          </w:p>
          <w:p w:rsidR="00F564EF" w:rsidRDefault="00F564EF" w:rsidP="00C0470A">
            <w:pPr>
              <w:tabs>
                <w:tab w:val="left" w:pos="7088"/>
              </w:tabs>
              <w:spacing w:after="0" w:line="240" w:lineRule="auto"/>
              <w:jc w:val="both"/>
              <w:rPr>
                <w:rFonts w:ascii="Times New Roman" w:hAnsi="Times New Roman" w:cs="Times New Roman"/>
                <w:b/>
                <w:sz w:val="24"/>
                <w:szCs w:val="24"/>
              </w:rPr>
            </w:pPr>
          </w:p>
          <w:p w:rsidR="00F564EF" w:rsidRDefault="00F564EF" w:rsidP="00C0470A">
            <w:pPr>
              <w:tabs>
                <w:tab w:val="left" w:pos="7088"/>
              </w:tabs>
              <w:spacing w:after="0" w:line="240" w:lineRule="auto"/>
              <w:jc w:val="both"/>
              <w:rPr>
                <w:rFonts w:ascii="Times New Roman" w:hAnsi="Times New Roman" w:cs="Times New Roman"/>
                <w:b/>
                <w:sz w:val="24"/>
                <w:szCs w:val="24"/>
              </w:rPr>
            </w:pPr>
          </w:p>
          <w:p w:rsidR="00F564EF" w:rsidRDefault="00F564EF" w:rsidP="00C0470A">
            <w:pPr>
              <w:tabs>
                <w:tab w:val="left" w:pos="7088"/>
              </w:tabs>
              <w:spacing w:after="0" w:line="240" w:lineRule="auto"/>
              <w:jc w:val="both"/>
              <w:rPr>
                <w:rFonts w:ascii="Times New Roman" w:hAnsi="Times New Roman" w:cs="Times New Roman"/>
                <w:b/>
                <w:sz w:val="24"/>
                <w:szCs w:val="24"/>
              </w:rPr>
            </w:pPr>
          </w:p>
          <w:p w:rsidR="00F564EF" w:rsidRDefault="00F564EF" w:rsidP="00C0470A">
            <w:pPr>
              <w:tabs>
                <w:tab w:val="left" w:pos="7088"/>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не понял ничего</w:t>
            </w:r>
          </w:p>
          <w:p w:rsidR="00F564EF" w:rsidRDefault="00F564EF" w:rsidP="00C0470A">
            <w:pPr>
              <w:tabs>
                <w:tab w:val="left" w:pos="7088"/>
              </w:tabs>
              <w:spacing w:after="0" w:line="240" w:lineRule="auto"/>
              <w:jc w:val="both"/>
              <w:rPr>
                <w:rFonts w:ascii="Times New Roman" w:hAnsi="Times New Roman" w:cs="Times New Roman"/>
                <w:b/>
                <w:sz w:val="24"/>
                <w:szCs w:val="24"/>
              </w:rPr>
            </w:pPr>
          </w:p>
          <w:p w:rsidR="00F564EF" w:rsidRDefault="00F564EF" w:rsidP="00C0470A">
            <w:pPr>
              <w:tabs>
                <w:tab w:val="left" w:pos="7088"/>
              </w:tabs>
              <w:spacing w:after="0" w:line="240" w:lineRule="auto"/>
              <w:jc w:val="both"/>
              <w:rPr>
                <w:rFonts w:ascii="Times New Roman" w:hAnsi="Times New Roman" w:cs="Times New Roman"/>
                <w:b/>
                <w:sz w:val="24"/>
                <w:szCs w:val="24"/>
              </w:rPr>
            </w:pPr>
          </w:p>
          <w:p w:rsidR="00F564EF" w:rsidRPr="00A26BCA" w:rsidRDefault="00F564EF" w:rsidP="00C0470A">
            <w:pPr>
              <w:tabs>
                <w:tab w:val="left" w:pos="7088"/>
              </w:tabs>
              <w:spacing w:after="0" w:line="240" w:lineRule="auto"/>
              <w:jc w:val="both"/>
              <w:rPr>
                <w:rFonts w:ascii="Times New Roman" w:hAnsi="Times New Roman" w:cs="Times New Roman"/>
                <w:b/>
                <w:sz w:val="24"/>
                <w:szCs w:val="24"/>
              </w:rPr>
            </w:pPr>
          </w:p>
          <w:p w:rsidR="00F564EF" w:rsidRPr="00F734A8" w:rsidRDefault="00F564EF" w:rsidP="00C0470A">
            <w:pPr>
              <w:tabs>
                <w:tab w:val="left" w:pos="7088"/>
              </w:tabs>
              <w:spacing w:after="0" w:line="240" w:lineRule="auto"/>
              <w:jc w:val="both"/>
              <w:rPr>
                <w:rFonts w:ascii="Times New Roman" w:hAnsi="Times New Roman" w:cs="Times New Roman"/>
                <w:b/>
                <w:sz w:val="24"/>
                <w:szCs w:val="24"/>
              </w:rPr>
            </w:pPr>
            <w:proofErr w:type="gramStart"/>
            <w:r w:rsidRPr="00F734A8">
              <w:rPr>
                <w:rFonts w:ascii="Times New Roman" w:hAnsi="Times New Roman" w:cs="Times New Roman"/>
                <w:b/>
                <w:sz w:val="24"/>
                <w:szCs w:val="24"/>
              </w:rPr>
              <w:t>понял</w:t>
            </w:r>
            <w:proofErr w:type="gramEnd"/>
            <w:r w:rsidRPr="00F734A8">
              <w:rPr>
                <w:rFonts w:ascii="Times New Roman" w:hAnsi="Times New Roman" w:cs="Times New Roman"/>
                <w:b/>
                <w:sz w:val="24"/>
                <w:szCs w:val="24"/>
              </w:rPr>
              <w:t xml:space="preserve"> но не все</w:t>
            </w:r>
          </w:p>
        </w:tc>
        <w:tc>
          <w:tcPr>
            <w:tcW w:w="1282" w:type="pct"/>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hyperlink r:id="rId26" w:history="1">
              <w:r w:rsidRPr="00A26BCA">
                <w:rPr>
                  <w:rStyle w:val="a3"/>
                  <w:rFonts w:ascii="Times New Roman" w:hAnsi="Times New Roman" w:cs="Times New Roman"/>
                  <w:sz w:val="24"/>
                  <w:szCs w:val="24"/>
                </w:rPr>
                <w:t>Приложение 2.</w:t>
              </w:r>
            </w:hyperlink>
          </w:p>
          <w:p w:rsidR="00F564EF" w:rsidRPr="00A26BCA" w:rsidRDefault="00F564EF" w:rsidP="00C0470A">
            <w:pPr>
              <w:tabs>
                <w:tab w:val="left" w:pos="7088"/>
              </w:tabs>
              <w:spacing w:after="0" w:line="240" w:lineRule="auto"/>
              <w:rPr>
                <w:rFonts w:ascii="Times New Roman" w:hAnsi="Times New Roman" w:cs="Times New Roman"/>
                <w:sz w:val="24"/>
                <w:szCs w:val="24"/>
              </w:rPr>
            </w:pPr>
          </w:p>
        </w:tc>
      </w:tr>
      <w:tr w:rsidR="00F564EF" w:rsidRPr="00A26BCA" w:rsidTr="00C0470A">
        <w:tblPrEx>
          <w:tblLook w:val="0000"/>
        </w:tblPrEx>
        <w:tc>
          <w:tcPr>
            <w:tcW w:w="2244" w:type="pct"/>
            <w:gridSpan w:val="4"/>
            <w:vAlign w:val="center"/>
          </w:tcPr>
          <w:p w:rsidR="00F564EF" w:rsidRPr="00A26BCA" w:rsidRDefault="00F564EF" w:rsidP="00C0470A">
            <w:pPr>
              <w:tabs>
                <w:tab w:val="left" w:pos="7088"/>
              </w:tabs>
              <w:spacing w:after="0" w:line="240" w:lineRule="auto"/>
              <w:rPr>
                <w:rFonts w:ascii="Times New Roman" w:hAnsi="Times New Roman" w:cs="Times New Roman"/>
                <w:b/>
                <w:sz w:val="24"/>
                <w:szCs w:val="24"/>
              </w:rPr>
            </w:pPr>
            <w:proofErr w:type="gramStart"/>
            <w:r w:rsidRPr="00A26BCA">
              <w:rPr>
                <w:rFonts w:ascii="Times New Roman" w:hAnsi="Times New Roman" w:cs="Times New Roman"/>
                <w:b/>
                <w:sz w:val="24"/>
                <w:szCs w:val="24"/>
              </w:rPr>
              <w:t>Дифференциация</w:t>
            </w:r>
            <w:proofErr w:type="gramEnd"/>
            <w:r w:rsidRPr="00A26BCA">
              <w:rPr>
                <w:rFonts w:ascii="Times New Roman" w:hAnsi="Times New Roman" w:cs="Times New Roman"/>
                <w:b/>
                <w:sz w:val="24"/>
                <w:szCs w:val="24"/>
              </w:rPr>
              <w:t xml:space="preserve"> - каким спо</w:t>
            </w:r>
            <w:r w:rsidRPr="00A26BCA">
              <w:rPr>
                <w:rFonts w:ascii="Times New Roman" w:hAnsi="Times New Roman" w:cs="Times New Roman"/>
                <w:b/>
                <w:sz w:val="24"/>
                <w:szCs w:val="24"/>
              </w:rPr>
              <w:softHyphen/>
              <w:t>собом Вы хотите больше оказы</w:t>
            </w:r>
            <w:r w:rsidRPr="00A26BCA">
              <w:rPr>
                <w:rFonts w:ascii="Times New Roman" w:hAnsi="Times New Roman" w:cs="Times New Roman"/>
                <w:b/>
                <w:sz w:val="24"/>
                <w:szCs w:val="24"/>
              </w:rPr>
              <w:softHyphen/>
              <w:t>вать поддержку? Какие зада</w:t>
            </w:r>
            <w:r w:rsidRPr="00A26BCA">
              <w:rPr>
                <w:rFonts w:ascii="Times New Roman" w:hAnsi="Times New Roman" w:cs="Times New Roman"/>
                <w:b/>
                <w:sz w:val="24"/>
                <w:szCs w:val="24"/>
              </w:rPr>
              <w:softHyphen/>
              <w:t xml:space="preserve">ния вы даете ученикам более способным по сравнению с другими? </w:t>
            </w:r>
          </w:p>
        </w:tc>
        <w:tc>
          <w:tcPr>
            <w:tcW w:w="1149" w:type="pct"/>
            <w:gridSpan w:val="2"/>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Оценивание - как Вы планируете проверять уровень освоения материала учащимися? </w:t>
            </w:r>
          </w:p>
        </w:tc>
        <w:tc>
          <w:tcPr>
            <w:tcW w:w="1607" w:type="pct"/>
            <w:gridSpan w:val="3"/>
          </w:tcPr>
          <w:p w:rsidR="00F564EF" w:rsidRPr="00A26BCA" w:rsidRDefault="00F564EF" w:rsidP="00C0470A">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Охрана здоровья и соблюдение техники безопасности</w:t>
            </w:r>
          </w:p>
        </w:tc>
      </w:tr>
      <w:tr w:rsidR="00F564EF" w:rsidRPr="00A26BCA" w:rsidTr="00C0470A">
        <w:tblPrEx>
          <w:tblLook w:val="0000"/>
        </w:tblPrEx>
        <w:trPr>
          <w:trHeight w:val="1394"/>
        </w:trPr>
        <w:tc>
          <w:tcPr>
            <w:tcW w:w="2244" w:type="pct"/>
            <w:gridSpan w:val="4"/>
            <w:shd w:val="clear" w:color="auto" w:fill="auto"/>
            <w:vAlign w:val="center"/>
          </w:tcPr>
          <w:p w:rsidR="00F564EF" w:rsidRPr="00A26BCA" w:rsidRDefault="00F564EF" w:rsidP="00C0470A">
            <w:pPr>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i/>
                <w:sz w:val="24"/>
                <w:szCs w:val="24"/>
              </w:rPr>
              <w:t>Через задания в ходе групповой ра</w:t>
            </w:r>
            <w:r w:rsidRPr="00A26BCA">
              <w:rPr>
                <w:rFonts w:ascii="Times New Roman" w:hAnsi="Times New Roman" w:cs="Times New Roman"/>
                <w:i/>
                <w:sz w:val="24"/>
                <w:szCs w:val="24"/>
              </w:rPr>
              <w:softHyphen/>
              <w:t>боты, выполнение индивидуаль</w:t>
            </w:r>
            <w:r w:rsidRPr="00A26BCA">
              <w:rPr>
                <w:rFonts w:ascii="Times New Roman" w:hAnsi="Times New Roman" w:cs="Times New Roman"/>
                <w:i/>
                <w:sz w:val="24"/>
                <w:szCs w:val="24"/>
              </w:rPr>
              <w:softHyphen/>
              <w:t>но</w:t>
            </w:r>
            <w:r w:rsidRPr="00A26BCA">
              <w:rPr>
                <w:rFonts w:ascii="Times New Roman" w:hAnsi="Times New Roman" w:cs="Times New Roman"/>
                <w:i/>
                <w:sz w:val="24"/>
                <w:szCs w:val="24"/>
              </w:rPr>
              <w:softHyphen/>
            </w:r>
            <w:r w:rsidRPr="00A26BCA">
              <w:rPr>
                <w:rFonts w:ascii="Times New Roman" w:hAnsi="Times New Roman" w:cs="Times New Roman"/>
                <w:i/>
                <w:sz w:val="24"/>
                <w:szCs w:val="24"/>
              </w:rPr>
              <w:softHyphen/>
              <w:t>го задания в графическом редак</w:t>
            </w:r>
            <w:r w:rsidRPr="00A26BCA">
              <w:rPr>
                <w:rFonts w:ascii="Times New Roman" w:hAnsi="Times New Roman" w:cs="Times New Roman"/>
                <w:i/>
                <w:sz w:val="24"/>
                <w:szCs w:val="24"/>
              </w:rPr>
              <w:softHyphen/>
              <w:t>торе, открытые вопросы.</w:t>
            </w:r>
          </w:p>
        </w:tc>
        <w:tc>
          <w:tcPr>
            <w:tcW w:w="1149" w:type="pct"/>
            <w:gridSpan w:val="2"/>
            <w:shd w:val="clear" w:color="auto" w:fill="auto"/>
            <w:vAlign w:val="center"/>
          </w:tcPr>
          <w:p w:rsidR="00F564EF" w:rsidRPr="00A26BCA" w:rsidRDefault="00F564EF" w:rsidP="00C0470A">
            <w:pPr>
              <w:tabs>
                <w:tab w:val="left" w:pos="7088"/>
              </w:tabs>
              <w:spacing w:after="0" w:line="240" w:lineRule="auto"/>
              <w:rPr>
                <w:rFonts w:ascii="Times New Roman" w:hAnsi="Times New Roman" w:cs="Times New Roman"/>
                <w:bCs/>
                <w:i/>
                <w:sz w:val="24"/>
                <w:szCs w:val="24"/>
              </w:rPr>
            </w:pPr>
            <w:r w:rsidRPr="00A26BCA">
              <w:rPr>
                <w:rFonts w:ascii="Times New Roman" w:hAnsi="Times New Roman" w:cs="Times New Roman"/>
                <w:i/>
                <w:sz w:val="24"/>
                <w:szCs w:val="24"/>
              </w:rPr>
              <w:t>ФО через итоги груп</w:t>
            </w:r>
            <w:r w:rsidRPr="00A26BCA">
              <w:rPr>
                <w:rFonts w:ascii="Times New Roman" w:hAnsi="Times New Roman" w:cs="Times New Roman"/>
                <w:i/>
                <w:sz w:val="24"/>
                <w:szCs w:val="24"/>
              </w:rPr>
              <w:softHyphen/>
              <w:t>по</w:t>
            </w:r>
            <w:r w:rsidRPr="00A26BCA">
              <w:rPr>
                <w:rFonts w:ascii="Times New Roman" w:hAnsi="Times New Roman" w:cs="Times New Roman"/>
                <w:i/>
                <w:sz w:val="24"/>
                <w:szCs w:val="24"/>
              </w:rPr>
              <w:softHyphen/>
              <w:t>вой работы,</w:t>
            </w:r>
            <w:r w:rsidRPr="00A26BCA">
              <w:rPr>
                <w:rFonts w:ascii="Times New Roman" w:hAnsi="Times New Roman" w:cs="Times New Roman"/>
                <w:bCs/>
                <w:i/>
                <w:sz w:val="24"/>
                <w:szCs w:val="24"/>
              </w:rPr>
              <w:t xml:space="preserve"> </w:t>
            </w:r>
            <w:r w:rsidRPr="00A26BCA">
              <w:rPr>
                <w:rFonts w:ascii="Times New Roman" w:hAnsi="Times New Roman" w:cs="Times New Roman"/>
                <w:i/>
                <w:sz w:val="24"/>
                <w:szCs w:val="24"/>
              </w:rPr>
              <w:t>выполнение индивидуального задания.</w:t>
            </w:r>
          </w:p>
        </w:tc>
        <w:tc>
          <w:tcPr>
            <w:tcW w:w="1607" w:type="pct"/>
            <w:gridSpan w:val="3"/>
            <w:shd w:val="clear" w:color="auto" w:fill="auto"/>
            <w:vAlign w:val="center"/>
          </w:tcPr>
          <w:p w:rsidR="00F564EF" w:rsidRPr="00A26BCA" w:rsidRDefault="00F564EF" w:rsidP="00C0470A">
            <w:pPr>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i/>
                <w:sz w:val="24"/>
                <w:szCs w:val="24"/>
              </w:rPr>
              <w:t>Соблюдений правил техни</w:t>
            </w:r>
            <w:r w:rsidRPr="00A26BCA">
              <w:rPr>
                <w:rFonts w:ascii="Times New Roman" w:hAnsi="Times New Roman" w:cs="Times New Roman"/>
                <w:i/>
                <w:sz w:val="24"/>
                <w:szCs w:val="24"/>
              </w:rPr>
              <w:softHyphen/>
              <w:t>ки безопасности при груп</w:t>
            </w:r>
            <w:r w:rsidRPr="00A26BCA">
              <w:rPr>
                <w:rFonts w:ascii="Times New Roman" w:hAnsi="Times New Roman" w:cs="Times New Roman"/>
                <w:i/>
                <w:sz w:val="24"/>
                <w:szCs w:val="24"/>
              </w:rPr>
              <w:softHyphen/>
              <w:t>по</w:t>
            </w:r>
            <w:r w:rsidRPr="00A26BCA">
              <w:rPr>
                <w:rFonts w:ascii="Times New Roman" w:hAnsi="Times New Roman" w:cs="Times New Roman"/>
                <w:i/>
                <w:sz w:val="24"/>
                <w:szCs w:val="24"/>
              </w:rPr>
              <w:softHyphen/>
              <w:t>вой работе и выполне</w:t>
            </w:r>
            <w:r w:rsidRPr="00A26BCA">
              <w:rPr>
                <w:rFonts w:ascii="Times New Roman" w:hAnsi="Times New Roman" w:cs="Times New Roman"/>
                <w:i/>
                <w:sz w:val="24"/>
                <w:szCs w:val="24"/>
              </w:rPr>
              <w:softHyphen/>
              <w:t>ни</w:t>
            </w:r>
            <w:r w:rsidRPr="00A26BCA">
              <w:rPr>
                <w:rFonts w:ascii="Times New Roman" w:hAnsi="Times New Roman" w:cs="Times New Roman"/>
                <w:i/>
                <w:sz w:val="24"/>
                <w:szCs w:val="24"/>
              </w:rPr>
              <w:softHyphen/>
              <w:t>и задания за компьютером.</w:t>
            </w:r>
          </w:p>
        </w:tc>
      </w:tr>
      <w:tr w:rsidR="00F564EF" w:rsidRPr="00A26BCA" w:rsidTr="00C0470A">
        <w:tblPrEx>
          <w:tblLook w:val="0000"/>
        </w:tblPrEx>
        <w:trPr>
          <w:cantSplit/>
          <w:trHeight w:val="382"/>
        </w:trPr>
        <w:tc>
          <w:tcPr>
            <w:tcW w:w="1665" w:type="pct"/>
            <w:gridSpan w:val="3"/>
            <w:vAlign w:val="center"/>
          </w:tcPr>
          <w:p w:rsidR="00F564EF" w:rsidRPr="00A26BCA" w:rsidRDefault="00F564EF" w:rsidP="00C0470A">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b/>
                <w:sz w:val="24"/>
                <w:szCs w:val="24"/>
              </w:rPr>
              <w:t>Рефлексия по уроку</w:t>
            </w:r>
          </w:p>
        </w:tc>
        <w:tc>
          <w:tcPr>
            <w:tcW w:w="3335" w:type="pct"/>
            <w:gridSpan w:val="6"/>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tc>
      </w:tr>
      <w:tr w:rsidR="00F564EF" w:rsidRPr="00A26BCA" w:rsidTr="00C0470A">
        <w:tblPrEx>
          <w:tblLook w:val="0000"/>
        </w:tblPrEx>
        <w:trPr>
          <w:cantSplit/>
          <w:trHeight w:val="382"/>
        </w:trPr>
        <w:tc>
          <w:tcPr>
            <w:tcW w:w="1665" w:type="pct"/>
            <w:gridSpan w:val="3"/>
            <w:vAlign w:val="center"/>
          </w:tcPr>
          <w:p w:rsidR="00F564EF" w:rsidRPr="00A26BCA" w:rsidRDefault="00F564EF" w:rsidP="00C0470A">
            <w:pPr>
              <w:tabs>
                <w:tab w:val="left" w:pos="7088"/>
              </w:tabs>
              <w:spacing w:after="0" w:line="240" w:lineRule="auto"/>
              <w:jc w:val="center"/>
              <w:rPr>
                <w:rFonts w:ascii="Times New Roman" w:hAnsi="Times New Roman" w:cs="Times New Roman"/>
                <w:b/>
                <w:i/>
                <w:sz w:val="24"/>
                <w:szCs w:val="24"/>
              </w:rPr>
            </w:pPr>
            <w:r w:rsidRPr="00A26BCA">
              <w:rPr>
                <w:rFonts w:ascii="Times New Roman" w:hAnsi="Times New Roman" w:cs="Times New Roman"/>
                <w:b/>
                <w:sz w:val="24"/>
                <w:szCs w:val="24"/>
              </w:rPr>
              <w:lastRenderedPageBreak/>
              <w:t>Итоговая  оценка</w:t>
            </w:r>
          </w:p>
        </w:tc>
        <w:tc>
          <w:tcPr>
            <w:tcW w:w="3335" w:type="pct"/>
            <w:gridSpan w:val="6"/>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tc>
      </w:tr>
      <w:tr w:rsidR="00F564EF" w:rsidRPr="00A26BCA" w:rsidTr="00C0470A">
        <w:tblPrEx>
          <w:tblLook w:val="0000"/>
        </w:tblPrEx>
        <w:trPr>
          <w:cantSplit/>
          <w:trHeight w:val="382"/>
        </w:trPr>
        <w:tc>
          <w:tcPr>
            <w:tcW w:w="1665" w:type="pct"/>
            <w:gridSpan w:val="3"/>
            <w:vAlign w:val="center"/>
          </w:tcPr>
          <w:p w:rsidR="00F564EF" w:rsidRPr="00A26BCA" w:rsidRDefault="00F564EF" w:rsidP="00C0470A">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Удачные моменты урока</w:t>
            </w:r>
          </w:p>
        </w:tc>
        <w:tc>
          <w:tcPr>
            <w:tcW w:w="3335" w:type="pct"/>
            <w:gridSpan w:val="6"/>
          </w:tcPr>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p w:rsidR="00F564EF" w:rsidRPr="00A26BCA" w:rsidRDefault="00F564EF" w:rsidP="00C0470A">
            <w:pPr>
              <w:tabs>
                <w:tab w:val="left" w:pos="7088"/>
              </w:tabs>
              <w:spacing w:after="0" w:line="240" w:lineRule="auto"/>
              <w:rPr>
                <w:rFonts w:ascii="Times New Roman" w:hAnsi="Times New Roman" w:cs="Times New Roman"/>
                <w:sz w:val="24"/>
                <w:szCs w:val="24"/>
              </w:rPr>
            </w:pPr>
          </w:p>
        </w:tc>
      </w:tr>
      <w:bookmarkEnd w:id="0"/>
    </w:tbl>
    <w:p w:rsidR="009540D7" w:rsidRDefault="009540D7"/>
    <w:sectPr w:rsidR="009540D7" w:rsidSect="009540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F564EF"/>
    <w:rsid w:val="006C09BE"/>
    <w:rsid w:val="0075058D"/>
    <w:rsid w:val="009540D7"/>
    <w:rsid w:val="00F564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4EF"/>
    <w:rPr>
      <w:rFonts w:asciiTheme="minorHAnsi" w:hAnsiTheme="minorHAnsi" w:cstheme="minorBidi"/>
      <w:b w:val="0"/>
      <w:sz w:val="22"/>
      <w:szCs w:val="22"/>
    </w:rPr>
  </w:style>
  <w:style w:type="paragraph" w:styleId="9">
    <w:name w:val="heading 9"/>
    <w:basedOn w:val="a"/>
    <w:next w:val="a"/>
    <w:link w:val="90"/>
    <w:uiPriority w:val="9"/>
    <w:semiHidden/>
    <w:unhideWhenUsed/>
    <w:qFormat/>
    <w:rsid w:val="00F564E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64EF"/>
    <w:rPr>
      <w:color w:val="0000FF" w:themeColor="hyperlink"/>
      <w:u w:val="single"/>
    </w:rPr>
  </w:style>
  <w:style w:type="table" w:styleId="a4">
    <w:name w:val="Table Grid"/>
    <w:basedOn w:val="a1"/>
    <w:uiPriority w:val="59"/>
    <w:rsid w:val="00F564EF"/>
    <w:pPr>
      <w:spacing w:after="0" w:line="240" w:lineRule="auto"/>
    </w:pPr>
    <w:rPr>
      <w:rFonts w:asciiTheme="minorHAnsi" w:hAnsiTheme="minorHAnsi" w:cstheme="minorBidi"/>
      <w:b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1,Обычный (веб) Знак Знак,Знак4,Обычный (Web),Знак Знак Знак Знак,Обычный (веб) Знак Знак Знак Знак,Знак Знак Знак Знак Знак,Знак4 Знак Знак,Обычный (Web)1,Знак Знак"/>
    <w:basedOn w:val="a"/>
    <w:link w:val="a6"/>
    <w:qFormat/>
    <w:rsid w:val="00F564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Знак4 Знак,Обычный (Web) Знак,Знак Знак Знак Знак Знак1,Обычный (веб) Знак Знак Знак Знак Знак,Знак Знак Знак Знак Знак Знак,Знак4 Знак Знак Знак,Обычный (Web)1 Знак,Знак Знак Знак"/>
    <w:link w:val="a5"/>
    <w:rsid w:val="00F564EF"/>
    <w:rPr>
      <w:rFonts w:eastAsia="Times New Roman"/>
      <w:b w:val="0"/>
      <w:sz w:val="24"/>
      <w:szCs w:val="24"/>
    </w:rPr>
  </w:style>
  <w:style w:type="paragraph" w:customStyle="1" w:styleId="AssignmentTemplate">
    <w:name w:val="AssignmentTemplate"/>
    <w:basedOn w:val="9"/>
    <w:next w:val="a7"/>
    <w:rsid w:val="00F564EF"/>
    <w:pPr>
      <w:keepNext w:val="0"/>
      <w:keepLines w:val="0"/>
      <w:spacing w:before="240" w:after="60" w:line="240" w:lineRule="auto"/>
    </w:pPr>
    <w:rPr>
      <w:rFonts w:ascii="Arial" w:eastAsia="Times New Roman" w:hAnsi="Arial" w:cs="Times New Roman"/>
      <w:b/>
      <w:i w:val="0"/>
      <w:iCs w:val="0"/>
      <w:color w:val="auto"/>
    </w:rPr>
  </w:style>
  <w:style w:type="paragraph" w:customStyle="1" w:styleId="c1">
    <w:name w:val="c1"/>
    <w:basedOn w:val="a"/>
    <w:rsid w:val="00F564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F564EF"/>
  </w:style>
  <w:style w:type="character" w:customStyle="1" w:styleId="90">
    <w:name w:val="Заголовок 9 Знак"/>
    <w:basedOn w:val="a0"/>
    <w:link w:val="9"/>
    <w:uiPriority w:val="9"/>
    <w:semiHidden/>
    <w:rsid w:val="00F564EF"/>
    <w:rPr>
      <w:rFonts w:asciiTheme="majorHAnsi" w:eastAsiaTheme="majorEastAsia" w:hAnsiTheme="majorHAnsi" w:cstheme="majorBidi"/>
      <w:b w:val="0"/>
      <w:i/>
      <w:iCs/>
      <w:color w:val="404040" w:themeColor="text1" w:themeTint="BF"/>
      <w:sz w:val="20"/>
      <w:szCs w:val="20"/>
    </w:rPr>
  </w:style>
  <w:style w:type="paragraph" w:styleId="a8">
    <w:name w:val="Balloon Text"/>
    <w:basedOn w:val="a"/>
    <w:link w:val="a9"/>
    <w:uiPriority w:val="99"/>
    <w:semiHidden/>
    <w:unhideWhenUsed/>
    <w:rsid w:val="00F564E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564EF"/>
    <w:rPr>
      <w:rFonts w:ascii="Tahoma" w:hAnsi="Tahoma" w:cs="Tahoma"/>
      <w:b w:val="0"/>
      <w:sz w:val="16"/>
      <w:szCs w:val="16"/>
    </w:rPr>
  </w:style>
  <w:style w:type="paragraph" w:styleId="a7">
    <w:name w:val="Title"/>
    <w:basedOn w:val="a"/>
    <w:next w:val="a"/>
    <w:link w:val="aa"/>
    <w:uiPriority w:val="10"/>
    <w:qFormat/>
    <w:rsid w:val="006C09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7"/>
    <w:uiPriority w:val="10"/>
    <w:rsid w:val="006C09BE"/>
    <w:rPr>
      <w:rFonts w:asciiTheme="majorHAnsi" w:eastAsiaTheme="majorEastAsia" w:hAnsiTheme="majorHAnsi" w:cstheme="majorBidi"/>
      <w:b w:val="0"/>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RjAN\AppData\Roaming\Microsoft\Word\&#1057;&#1090;&#1080;&#1093;&#1086;&#1090;&#1074;&#1086;&#1088;&#1077;&#1085;&#1080;&#1077;%20&#1076;&#1083;&#1103;%20&#1076;&#1077;&#1083;&#1077;&#1085;&#1080;&#1103;%20&#1085;&#1072;%20&#1075;&#1088;&#1091;&#1087;&#1087;&#1099;.doc" TargetMode="External"/><Relationship Id="rId13" Type="http://schemas.openxmlformats.org/officeDocument/2006/relationships/image" Target="media/image7.png"/><Relationship Id="rId18"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26"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3" Type="http://schemas.openxmlformats.org/officeDocument/2006/relationships/webSettings" Target="webSettings.xml"/><Relationship Id="rId21" Type="http://schemas.openxmlformats.org/officeDocument/2006/relationships/hyperlink" Target="file:///C:\Users\BiRjAN\AppData\Roaming\Microsoft\Word\&#1060;&#1080;&#1079;&#1082;&#1091;&#1083;&#1100;&#1090;&#1084;&#1080;&#1085;&#1091;&#1090;&#1082;&#1072;.docx" TargetMode="Externa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hyperlink" Target="file:///C:\Users\BiRjAN\AppData\Roaming\Microsoft\Word\&#1069;&#1090;&#1080;&#1082;&#1072;.docx" TargetMode="External"/><Relationship Id="rId20" Type="http://schemas.openxmlformats.org/officeDocument/2006/relationships/image" Target="media/image11.png"/><Relationship Id="rId1" Type="http://schemas.openxmlformats.org/officeDocument/2006/relationships/styles" Target="styles.xml"/><Relationship Id="rId6"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11" Type="http://schemas.openxmlformats.org/officeDocument/2006/relationships/image" Target="media/image5.png"/><Relationship Id="rId24" Type="http://schemas.openxmlformats.org/officeDocument/2006/relationships/hyperlink" Target="file:///C:\Users\BiRjAN\AppData\Roaming\Microsoft\Word\&#1054;&#1094;&#1077;&#1085;&#1080;&#1074;&#1072;&#1085;&#1080;&#1077;%20&#1088;&#1072;&#1073;&#1086;&#1090;&#1099;.docx" TargetMode="External"/><Relationship Id="rId5" Type="http://schemas.openxmlformats.org/officeDocument/2006/relationships/image" Target="media/image2.png"/><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image" Target="media/image1.png"/><Relationship Id="rId9"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14" Type="http://schemas.openxmlformats.org/officeDocument/2006/relationships/hyperlink" Target="file:///C:\Users\BiRjAN\AppData\Roaming\Microsoft\Word\&#1054;&#1094;&#1077;&#1085;&#1080;&#1090;&#1077;%20&#1086;&#1087;&#1072;&#1089;&#1085;&#1086;&#1089;&#1090;&#1100;.docx" TargetMode="External"/><Relationship Id="rId22"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1314</Words>
  <Characters>7490</Characters>
  <Application>Microsoft Office Word</Application>
  <DocSecurity>0</DocSecurity>
  <Lines>62</Lines>
  <Paragraphs>17</Paragraphs>
  <ScaleCrop>false</ScaleCrop>
  <Company>Reanimator Extreme Edition</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3</cp:revision>
  <dcterms:created xsi:type="dcterms:W3CDTF">2018-10-12T15:28:00Z</dcterms:created>
  <dcterms:modified xsi:type="dcterms:W3CDTF">2018-10-12T15:31:00Z</dcterms:modified>
</cp:coreProperties>
</file>